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ED" w:rsidRDefault="000E4992">
      <w:pPr>
        <w:pStyle w:val="30"/>
        <w:spacing w:line="240" w:lineRule="auto"/>
        <w:jc w:val="center"/>
      </w:pPr>
      <w:bookmarkStart w:id="0" w:name="_GoBack"/>
      <w:bookmarkEnd w:id="0"/>
      <w:r>
        <w:rPr>
          <w:b/>
          <w:bCs/>
        </w:rPr>
        <w:t>АГЕНТСТВО НЕЗАВИСИМОЙ ОЦЕНКИ КАЧЕСТВА ОБРАЗОВАНИЯ</w:t>
      </w:r>
    </w:p>
    <w:p w:rsidR="00E17EED" w:rsidRDefault="000E4992">
      <w:pPr>
        <w:spacing w:line="1" w:lineRule="exact"/>
        <w:sectPr w:rsidR="00E17EED">
          <w:pgSz w:w="11900" w:h="16840"/>
          <w:pgMar w:top="1083" w:right="1937" w:bottom="897" w:left="1222" w:header="655" w:footer="469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76200" distB="0" distL="0" distR="0" simplePos="0" relativeHeight="125829378" behindDoc="0" locked="0" layoutInCell="1" allowOverlap="1">
            <wp:simplePos x="0" y="0"/>
            <wp:positionH relativeFrom="page">
              <wp:posOffset>2242185</wp:posOffset>
            </wp:positionH>
            <wp:positionV relativeFrom="paragraph">
              <wp:posOffset>76200</wp:posOffset>
            </wp:positionV>
            <wp:extent cx="2200910" cy="144462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009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EED" w:rsidRDefault="00E17EED">
      <w:pPr>
        <w:spacing w:line="32" w:lineRule="exact"/>
        <w:rPr>
          <w:sz w:val="3"/>
          <w:szCs w:val="3"/>
        </w:rPr>
      </w:pPr>
    </w:p>
    <w:p w:rsidR="00E17EED" w:rsidRDefault="00E17EED">
      <w:pPr>
        <w:spacing w:line="1" w:lineRule="exact"/>
        <w:sectPr w:rsidR="00E17EED">
          <w:type w:val="continuous"/>
          <w:pgSz w:w="11900" w:h="16840"/>
          <w:pgMar w:top="1083" w:right="0" w:bottom="897" w:left="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11"/>
        <w:keepNext/>
        <w:keepLines/>
        <w:spacing w:after="960" w:line="182" w:lineRule="auto"/>
      </w:pPr>
      <w:bookmarkStart w:id="1" w:name="bookmark0"/>
      <w:r>
        <w:lastRenderedPageBreak/>
        <w:t>ОТКРЫТАЯ</w:t>
      </w:r>
      <w:r>
        <w:br/>
        <w:t>ШКОЛА</w:t>
      </w:r>
      <w:bookmarkEnd w:id="1"/>
    </w:p>
    <w:p w:rsidR="00E17EED" w:rsidRDefault="000E4992">
      <w:pPr>
        <w:pStyle w:val="a5"/>
        <w:spacing w:after="120"/>
        <w:jc w:val="center"/>
        <w:rPr>
          <w:sz w:val="48"/>
          <w:szCs w:val="48"/>
        </w:rPr>
      </w:pPr>
      <w:r>
        <w:rPr>
          <w:b/>
          <w:bCs/>
          <w:color w:val="C00000"/>
          <w:sz w:val="48"/>
          <w:szCs w:val="48"/>
        </w:rPr>
        <w:t>АНАЛИТИЧЕСКИЙ ОТЧЁТ</w:t>
      </w:r>
    </w:p>
    <w:p w:rsidR="00E17EED" w:rsidRDefault="000E4992">
      <w:pPr>
        <w:pStyle w:val="30"/>
        <w:spacing w:after="220" w:line="240" w:lineRule="auto"/>
        <w:jc w:val="center"/>
      </w:pPr>
      <w:r>
        <w:rPr>
          <w:b/>
          <w:bCs/>
          <w:color w:val="002060"/>
        </w:rPr>
        <w:t>НЕЗАВИСИМАЯ ОЦЕНКА КАЧЕСТВА УСЛОВИЙ ОКАЗАНИЯ УСЛУГ</w:t>
      </w:r>
    </w:p>
    <w:p w:rsidR="00E17EED" w:rsidRDefault="000E4992">
      <w:pPr>
        <w:pStyle w:val="1"/>
        <w:spacing w:after="60" w:line="257" w:lineRule="auto"/>
        <w:jc w:val="center"/>
      </w:pPr>
      <w:r>
        <w:t>Муниципальное общеобразовательное бюджетное учреждение средняя</w:t>
      </w:r>
      <w:r>
        <w:br/>
      </w:r>
      <w:r>
        <w:t>общеобразовательная школа с. имени Восьмое Марта муниципального района</w:t>
      </w:r>
      <w:r>
        <w:br/>
        <w:t>Ермекеевский район Республики Башкортостан</w:t>
      </w:r>
    </w:p>
    <w:p w:rsidR="00E17EED" w:rsidRDefault="000E4992">
      <w:pPr>
        <w:pStyle w:val="1"/>
        <w:spacing w:after="60" w:line="259" w:lineRule="auto"/>
        <w:jc w:val="center"/>
      </w:pPr>
      <w:r>
        <w:rPr>
          <w:b/>
          <w:bCs/>
        </w:rPr>
        <w:t>в рамках исполнения муниципального контракта</w:t>
      </w:r>
    </w:p>
    <w:p w:rsidR="00E17EED" w:rsidRDefault="000E4992">
      <w:pPr>
        <w:pStyle w:val="1"/>
        <w:spacing w:after="220" w:line="336" w:lineRule="auto"/>
        <w:ind w:left="200" w:firstLine="2080"/>
      </w:pPr>
      <w:r>
        <w:rPr>
          <w:b/>
          <w:bCs/>
          <w:sz w:val="20"/>
          <w:szCs w:val="20"/>
        </w:rPr>
        <w:t xml:space="preserve">б/н </w:t>
      </w:r>
      <w:r>
        <w:rPr>
          <w:sz w:val="20"/>
          <w:szCs w:val="20"/>
        </w:rPr>
        <w:t xml:space="preserve">от </w:t>
      </w:r>
      <w:r>
        <w:rPr>
          <w:b/>
          <w:bCs/>
          <w:u w:val="single"/>
        </w:rPr>
        <w:t>20.09.2021</w:t>
      </w:r>
    </w:p>
    <w:p w:rsidR="00E17EED" w:rsidRDefault="000E4992">
      <w:pPr>
        <w:pStyle w:val="1"/>
        <w:spacing w:after="320" w:line="259" w:lineRule="auto"/>
        <w:ind w:left="200" w:firstLine="2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317500</wp:posOffset>
                </wp:positionV>
                <wp:extent cx="978535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ЗАКАЗЧИК: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75pt;margin-top:25.pt;width:77.049999999999997pt;height:16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ЗАКАЗЧИК: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2060"/>
        </w:rPr>
        <w:t xml:space="preserve">Муниципальное общеобразовательное бюджетное учреждение средняя </w:t>
      </w:r>
      <w:r>
        <w:rPr>
          <w:b/>
          <w:bCs/>
          <w:color w:val="002060"/>
        </w:rPr>
        <w:t>общеобразовательная школа с. имени Восьмое Марта муниципального района Ермекеевский район Республики Башкортостан</w:t>
      </w:r>
    </w:p>
    <w:p w:rsidR="00E17EED" w:rsidRDefault="000E4992">
      <w:pPr>
        <w:pStyle w:val="1"/>
        <w:spacing w:after="3960" w:line="259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127000</wp:posOffset>
                </wp:positionV>
                <wp:extent cx="121031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ИСПОЛНИТЕЛЬ: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0.649999999999999pt;margin-top:10.pt;width:95.299999999999997pt;height:13.7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2060"/>
        </w:rPr>
        <w:t>ООО Агентство независимой оценки качества образования «Открытая школа»</w:t>
      </w:r>
    </w:p>
    <w:p w:rsidR="00E17EED" w:rsidRDefault="000E4992">
      <w:pPr>
        <w:pStyle w:val="1"/>
        <w:spacing w:after="220" w:line="240" w:lineRule="auto"/>
        <w:jc w:val="center"/>
        <w:rPr>
          <w:sz w:val="28"/>
          <w:szCs w:val="28"/>
        </w:rPr>
        <w:sectPr w:rsidR="00E17EED">
          <w:type w:val="continuous"/>
          <w:pgSz w:w="11900" w:h="16840"/>
          <w:pgMar w:top="1083" w:right="1289" w:bottom="897" w:left="1045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г. Уфа</w:t>
      </w:r>
    </w:p>
    <w:p w:rsidR="00E17EED" w:rsidRDefault="000E4992">
      <w:pPr>
        <w:pStyle w:val="1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АГЕНТСТВО НЕЗАВИСИМОЙ </w:t>
      </w:r>
      <w:r>
        <w:rPr>
          <w:b/>
          <w:bCs/>
          <w:sz w:val="24"/>
          <w:szCs w:val="24"/>
        </w:rPr>
        <w:t>ОЦЕНКИ КАЧЕСТВА ОБРАЗОВАНИЯ</w:t>
      </w:r>
    </w:p>
    <w:p w:rsidR="00E17EED" w:rsidRDefault="000E4992">
      <w:pPr>
        <w:spacing w:line="1" w:lineRule="exact"/>
        <w:sectPr w:rsidR="00E17EED">
          <w:headerReference w:type="default" r:id="rId9"/>
          <w:footerReference w:type="default" r:id="rId10"/>
          <w:pgSz w:w="11900" w:h="16840"/>
          <w:pgMar w:top="1078" w:right="1289" w:bottom="2705" w:left="10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0" distL="0" distR="0" simplePos="0" relativeHeight="125829383" behindDoc="0" locked="0" layoutInCell="1" allowOverlap="1">
            <wp:simplePos x="0" y="0"/>
            <wp:positionH relativeFrom="page">
              <wp:posOffset>2369820</wp:posOffset>
            </wp:positionH>
            <wp:positionV relativeFrom="paragraph">
              <wp:posOffset>101600</wp:posOffset>
            </wp:positionV>
            <wp:extent cx="2365375" cy="155448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6537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EED" w:rsidRDefault="00E17EED">
      <w:pPr>
        <w:spacing w:line="23" w:lineRule="exact"/>
        <w:rPr>
          <w:sz w:val="2"/>
          <w:szCs w:val="2"/>
        </w:rPr>
      </w:pPr>
    </w:p>
    <w:p w:rsidR="00E17EED" w:rsidRDefault="00E17EED">
      <w:pPr>
        <w:spacing w:line="1" w:lineRule="exact"/>
        <w:sectPr w:rsidR="00E17EED">
          <w:type w:val="continuous"/>
          <w:pgSz w:w="11900" w:h="16840"/>
          <w:pgMar w:top="1078" w:right="0" w:bottom="1836" w:left="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11"/>
        <w:keepNext/>
        <w:keepLines/>
        <w:spacing w:after="1060" w:line="199" w:lineRule="auto"/>
      </w:pPr>
      <w:bookmarkStart w:id="2" w:name="bookmark2"/>
      <w:r>
        <w:lastRenderedPageBreak/>
        <w:t>ОТКРЫТАЯ</w:t>
      </w:r>
      <w:r>
        <w:br/>
        <w:t>ШКОЛА</w:t>
      </w:r>
      <w:bookmarkEnd w:id="2"/>
    </w:p>
    <w:p w:rsidR="00E17EED" w:rsidRDefault="000E4992">
      <w:pPr>
        <w:pStyle w:val="a5"/>
        <w:spacing w:after="140"/>
        <w:jc w:val="center"/>
        <w:rPr>
          <w:sz w:val="50"/>
          <w:szCs w:val="50"/>
        </w:rPr>
      </w:pPr>
      <w:r>
        <w:rPr>
          <w:b/>
          <w:bCs/>
          <w:color w:val="C00000"/>
          <w:sz w:val="50"/>
          <w:szCs w:val="50"/>
        </w:rPr>
        <w:t>АНАЛИТИЧЕСКИЙ ОТЧЁТ</w:t>
      </w:r>
    </w:p>
    <w:p w:rsidR="00E17EED" w:rsidRDefault="000E4992">
      <w:pPr>
        <w:pStyle w:val="1"/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НЕЗАВИСИМАЯ ОЦЕНКА КАЧЕСТВА УСЛОВИЙ ОКАЗАНИЯ УСЛУГ</w:t>
      </w:r>
    </w:p>
    <w:p w:rsidR="00E17EED" w:rsidRDefault="000E4992">
      <w:pPr>
        <w:pStyle w:val="1"/>
        <w:spacing w:after="80" w:line="276" w:lineRule="auto"/>
        <w:jc w:val="center"/>
      </w:pPr>
      <w:r>
        <w:t>Муниципальное общеобразовательное бюджетное учреждение средняя</w:t>
      </w:r>
      <w:r>
        <w:br/>
        <w:t>общеобразовательная школа с. имени Восьмое Марта муниципального района</w:t>
      </w:r>
      <w:r>
        <w:br/>
        <w:t xml:space="preserve">Ермекеевский район Республики </w:t>
      </w:r>
      <w:r>
        <w:t>Башкортостан</w:t>
      </w:r>
    </w:p>
    <w:p w:rsidR="00E17EED" w:rsidRDefault="000E4992">
      <w:pPr>
        <w:pStyle w:val="1"/>
        <w:tabs>
          <w:tab w:val="left" w:pos="1757"/>
          <w:tab w:val="left" w:pos="3523"/>
        </w:tabs>
        <w:spacing w:after="0" w:line="310" w:lineRule="auto"/>
        <w:jc w:val="center"/>
      </w:pPr>
      <w:r>
        <w:rPr>
          <w:b/>
          <w:bCs/>
        </w:rPr>
        <w:t>в рамках исполнения муниципального контракта</w:t>
      </w:r>
    </w:p>
    <w:p w:rsidR="00E17EED" w:rsidRDefault="000E4992">
      <w:pPr>
        <w:pStyle w:val="40"/>
        <w:keepNext/>
        <w:keepLines/>
        <w:tabs>
          <w:tab w:val="left" w:pos="1757"/>
          <w:tab w:val="left" w:pos="3523"/>
        </w:tabs>
        <w:spacing w:after="2020" w:line="310" w:lineRule="auto"/>
      </w:pPr>
      <w:bookmarkStart w:id="3" w:name="bookmark4"/>
      <w:r>
        <w:rPr>
          <w:b w:val="0"/>
          <w:bCs w:val="0"/>
          <w:sz w:val="38"/>
          <w:szCs w:val="38"/>
          <w:u w:val="none"/>
        </w:rPr>
        <w:t>№</w:t>
      </w:r>
      <w:r>
        <w:rPr>
          <w:b w:val="0"/>
          <w:bCs w:val="0"/>
          <w:sz w:val="38"/>
          <w:szCs w:val="38"/>
          <w:u w:val="none"/>
        </w:rPr>
        <w:tab/>
      </w:r>
      <w:r>
        <w:rPr>
          <w:sz w:val="38"/>
          <w:szCs w:val="38"/>
        </w:rPr>
        <w:t>б/н</w:t>
      </w:r>
      <w:r>
        <w:rPr>
          <w:sz w:val="38"/>
          <w:szCs w:val="38"/>
          <w:u w:val="none"/>
        </w:rPr>
        <w:tab/>
      </w:r>
      <w:r>
        <w:rPr>
          <w:b w:val="0"/>
          <w:bCs w:val="0"/>
          <w:sz w:val="38"/>
          <w:szCs w:val="38"/>
          <w:u w:val="none"/>
        </w:rPr>
        <w:t xml:space="preserve">от </w:t>
      </w:r>
      <w:r>
        <w:t>20.09.2021</w:t>
      </w:r>
      <w:bookmarkEnd w:id="3"/>
    </w:p>
    <w:p w:rsidR="00E17EED" w:rsidRDefault="000E4992">
      <w:pPr>
        <w:pStyle w:val="1"/>
        <w:spacing w:after="240" w:line="264" w:lineRule="auto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388110" simplePos="0" relativeHeight="125829384" behindDoc="0" locked="0" layoutInCell="1" allowOverlap="1">
            <wp:simplePos x="0" y="0"/>
            <wp:positionH relativeFrom="page">
              <wp:posOffset>2915920</wp:posOffset>
            </wp:positionH>
            <wp:positionV relativeFrom="paragraph">
              <wp:posOffset>12700</wp:posOffset>
            </wp:positionV>
            <wp:extent cx="1835150" cy="1542415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3515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4756785</wp:posOffset>
                </wp:positionH>
                <wp:positionV relativeFrom="paragraph">
                  <wp:posOffset>201930</wp:posOffset>
                </wp:positionV>
                <wp:extent cx="1264920" cy="2070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a7"/>
                            </w:pPr>
                            <w:r>
                              <w:t>Абзалимова Р.Г.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74.55000000000001pt;margin-top:15.9pt;width:99.600000000000009pt;height:16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Абзалимова Р.Г.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</w:rPr>
        <w:t>Директор, кандидат психологических наук</w:t>
      </w:r>
      <w:r>
        <w:br w:type="page"/>
      </w:r>
    </w:p>
    <w:p w:rsidR="00E17EED" w:rsidRDefault="000E4992">
      <w:pPr>
        <w:pStyle w:val="a9"/>
      </w:pPr>
      <w:r>
        <w:rPr>
          <w:b/>
          <w:bCs/>
        </w:rPr>
        <w:lastRenderedPageBreak/>
        <w:t>Оглавление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4"/>
        <w:gridCol w:w="88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характеристики исследования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I. Общие положения оценки качества условий оказания </w:t>
            </w:r>
            <w:r>
              <w:rPr>
                <w:sz w:val="28"/>
                <w:szCs w:val="28"/>
              </w:rPr>
              <w:t>услуг образовательными организациями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Инструментарий применяемый для оценки качества условий оказания услуг образовательными организациями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181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Порядок оценки показателей характеризующих общие критерии оценки</w:t>
            </w:r>
            <w:r>
              <w:rPr>
                <w:sz w:val="28"/>
                <w:szCs w:val="28"/>
              </w:rPr>
              <w:tab/>
              <w:t xml:space="preserve">качества условий оказания услуг </w:t>
            </w:r>
            <w:r>
              <w:rPr>
                <w:sz w:val="28"/>
                <w:szCs w:val="28"/>
              </w:rPr>
              <w:t>образовательными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организациями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574"/>
                <w:tab w:val="left" w:pos="3989"/>
                <w:tab w:val="left" w:pos="6595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II. Расчёт критериев и итогового показателя оценки качества условий</w:t>
            </w:r>
            <w:r>
              <w:rPr>
                <w:sz w:val="28"/>
                <w:szCs w:val="28"/>
              </w:rPr>
              <w:tab/>
              <w:t>осуществления</w:t>
            </w:r>
            <w:r>
              <w:rPr>
                <w:sz w:val="28"/>
                <w:szCs w:val="28"/>
              </w:rPr>
              <w:tab/>
              <w:t>образовательной</w:t>
            </w:r>
            <w:r>
              <w:rPr>
                <w:sz w:val="28"/>
                <w:szCs w:val="28"/>
              </w:rPr>
              <w:tab/>
              <w:t>деятельности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Расчёт показателей и критериев оценки качества условий осуществления образовательной </w:t>
            </w:r>
            <w:r>
              <w:rPr>
                <w:sz w:val="28"/>
                <w:szCs w:val="28"/>
              </w:rPr>
              <w:t>деятельности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522"/>
                <w:tab w:val="left" w:pos="2030"/>
                <w:tab w:val="left" w:pos="3782"/>
                <w:tab w:val="left" w:pos="6067"/>
                <w:tab w:val="left" w:pos="79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  <w:r>
              <w:rPr>
                <w:sz w:val="28"/>
                <w:szCs w:val="28"/>
              </w:rPr>
              <w:tab/>
              <w:t>1.</w:t>
            </w:r>
            <w:r>
              <w:rPr>
                <w:sz w:val="28"/>
                <w:szCs w:val="28"/>
              </w:rPr>
              <w:tab/>
              <w:t>Открытость</w:t>
            </w:r>
            <w:r>
              <w:rPr>
                <w:sz w:val="28"/>
                <w:szCs w:val="28"/>
              </w:rPr>
              <w:tab/>
              <w:t>и доступность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осуществляющей образовательную деятельность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2. Комфортность условий, в которых осуществляется образовательная деятельность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Критерий 3. Доступность образовательной </w:t>
            </w:r>
            <w:r>
              <w:rPr>
                <w:sz w:val="28"/>
                <w:szCs w:val="28"/>
              </w:rPr>
              <w:t>деятельности для инвалидов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531"/>
                <w:tab w:val="left" w:pos="2102"/>
                <w:tab w:val="left" w:pos="5059"/>
                <w:tab w:val="left" w:pos="68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  <w:r>
              <w:rPr>
                <w:sz w:val="28"/>
                <w:szCs w:val="28"/>
              </w:rPr>
              <w:tab/>
              <w:t>4.</w:t>
            </w:r>
            <w:r>
              <w:rPr>
                <w:sz w:val="28"/>
                <w:szCs w:val="28"/>
              </w:rPr>
              <w:tab/>
              <w:t>Доброжелательность,</w:t>
            </w:r>
            <w:r>
              <w:rPr>
                <w:sz w:val="28"/>
                <w:szCs w:val="28"/>
              </w:rPr>
              <w:tab/>
              <w:t>вежливость</w:t>
            </w:r>
            <w:r>
              <w:rPr>
                <w:sz w:val="28"/>
                <w:szCs w:val="28"/>
              </w:rPr>
              <w:tab/>
              <w:t>работников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522"/>
                <w:tab w:val="left" w:pos="2059"/>
                <w:tab w:val="left" w:pos="4752"/>
                <w:tab w:val="left" w:pos="63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  <w:r>
              <w:rPr>
                <w:sz w:val="28"/>
                <w:szCs w:val="28"/>
              </w:rPr>
              <w:tab/>
              <w:t>5.</w:t>
            </w:r>
            <w:r>
              <w:rPr>
                <w:sz w:val="28"/>
                <w:szCs w:val="28"/>
              </w:rPr>
              <w:tab/>
              <w:t>Удовлетворённость</w:t>
            </w:r>
            <w:r>
              <w:rPr>
                <w:sz w:val="28"/>
                <w:szCs w:val="28"/>
              </w:rPr>
              <w:tab/>
              <w:t>условиями</w:t>
            </w:r>
            <w:r>
              <w:rPr>
                <w:sz w:val="28"/>
                <w:szCs w:val="28"/>
              </w:rPr>
              <w:tab/>
              <w:t>осуществления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деятельности организаций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Расчёт итогового показателя оценки качества условий </w:t>
            </w:r>
            <w:r>
              <w:rPr>
                <w:sz w:val="28"/>
                <w:szCs w:val="28"/>
              </w:rPr>
              <w:t>осуществления образовательной деятельности по организации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643"/>
                <w:tab w:val="left" w:pos="2669"/>
                <w:tab w:val="left" w:pos="4450"/>
                <w:tab w:val="left" w:pos="5741"/>
                <w:tab w:val="left" w:pos="7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Обобщённые</w:t>
            </w:r>
            <w:r>
              <w:rPr>
                <w:sz w:val="28"/>
                <w:szCs w:val="28"/>
              </w:rPr>
              <w:tab/>
              <w:t>результаты</w:t>
            </w:r>
            <w:r>
              <w:rPr>
                <w:sz w:val="28"/>
                <w:szCs w:val="28"/>
              </w:rPr>
              <w:tab/>
              <w:t>оценки</w:t>
            </w:r>
            <w:r>
              <w:rPr>
                <w:sz w:val="28"/>
                <w:szCs w:val="28"/>
              </w:rPr>
              <w:tab/>
              <w:t>качества</w:t>
            </w:r>
            <w:r>
              <w:rPr>
                <w:sz w:val="28"/>
                <w:szCs w:val="28"/>
              </w:rPr>
              <w:tab/>
              <w:t>условий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осуществления образовательной деятельности организацией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Итоговые значения результатов оценки качества условий осуществления образовательной </w:t>
            </w:r>
            <w:r>
              <w:rPr>
                <w:sz w:val="28"/>
                <w:szCs w:val="28"/>
              </w:rPr>
              <w:t>деятельности организацией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Сравнительные диаграммы показателей критериев оценки качества условий осуществления образовательной деятельности организацией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22"/>
        <w:keepNext/>
        <w:keepLines/>
        <w:spacing w:after="420"/>
      </w:pPr>
      <w:bookmarkStart w:id="4" w:name="bookmark6"/>
      <w:r>
        <w:lastRenderedPageBreak/>
        <w:t>Методические характеристики исследования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25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Заказчик:</w:t>
            </w:r>
          </w:p>
        </w:tc>
        <w:tc>
          <w:tcPr>
            <w:tcW w:w="7253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2706"/>
                <w:tab w:val="left" w:pos="5855"/>
              </w:tabs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общеобразовательное</w:t>
            </w:r>
            <w:r>
              <w:rPr>
                <w:sz w:val="28"/>
                <w:szCs w:val="28"/>
              </w:rPr>
              <w:tab/>
              <w:t>бюджетное</w:t>
            </w:r>
          </w:p>
          <w:p w:rsidR="00E17EED" w:rsidRDefault="000E4992">
            <w:pPr>
              <w:pStyle w:val="a5"/>
              <w:tabs>
                <w:tab w:val="left" w:pos="1377"/>
                <w:tab w:val="left" w:pos="2802"/>
                <w:tab w:val="left" w:pos="3969"/>
                <w:tab w:val="left" w:pos="6369"/>
              </w:tabs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средняя общеобразовательная школа с. имени</w:t>
            </w:r>
            <w:r>
              <w:rPr>
                <w:sz w:val="28"/>
                <w:szCs w:val="28"/>
              </w:rPr>
              <w:tab/>
              <w:t>Восьмое</w:t>
            </w:r>
            <w:r>
              <w:rPr>
                <w:sz w:val="28"/>
                <w:szCs w:val="28"/>
              </w:rPr>
              <w:tab/>
              <w:t>Марта</w:t>
            </w:r>
            <w:r>
              <w:rPr>
                <w:sz w:val="28"/>
                <w:szCs w:val="28"/>
              </w:rPr>
              <w:tab/>
              <w:t>муниципального</w:t>
            </w:r>
            <w:r>
              <w:rPr>
                <w:sz w:val="28"/>
                <w:szCs w:val="28"/>
              </w:rPr>
              <w:tab/>
              <w:t>района</w:t>
            </w:r>
          </w:p>
          <w:p w:rsidR="00E17EED" w:rsidRDefault="000E4992">
            <w:pPr>
              <w:pStyle w:val="a5"/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Ермекеевский район Республики Башкортостан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Исполнитель:</w:t>
            </w:r>
          </w:p>
        </w:tc>
        <w:tc>
          <w:tcPr>
            <w:tcW w:w="7253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1242"/>
                <w:tab w:val="left" w:pos="2913"/>
                <w:tab w:val="left" w:pos="4886"/>
                <w:tab w:val="left" w:pos="6172"/>
              </w:tabs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ab/>
              <w:t>Агентство</w:t>
            </w:r>
            <w:r>
              <w:rPr>
                <w:sz w:val="28"/>
                <w:szCs w:val="28"/>
              </w:rPr>
              <w:tab/>
              <w:t>независимой</w:t>
            </w:r>
            <w:r>
              <w:rPr>
                <w:sz w:val="28"/>
                <w:szCs w:val="28"/>
              </w:rPr>
              <w:tab/>
              <w:t>оценки</w:t>
            </w:r>
            <w:r>
              <w:rPr>
                <w:sz w:val="28"/>
                <w:szCs w:val="28"/>
              </w:rPr>
              <w:tab/>
              <w:t>качества</w:t>
            </w:r>
          </w:p>
          <w:p w:rsidR="00E17EED" w:rsidRDefault="000E4992">
            <w:pPr>
              <w:pStyle w:val="a5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«Открытая школа»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Предмет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 исследования:</w:t>
            </w:r>
          </w:p>
        </w:tc>
        <w:tc>
          <w:tcPr>
            <w:tcW w:w="7253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706"/>
                <w:tab w:val="left" w:pos="5855"/>
              </w:tabs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условий оказания образовательных услуг Муниципальное</w:t>
            </w:r>
            <w:r>
              <w:rPr>
                <w:sz w:val="28"/>
                <w:szCs w:val="28"/>
              </w:rPr>
              <w:tab/>
              <w:t>общеобразовательное</w:t>
            </w:r>
            <w:r>
              <w:rPr>
                <w:sz w:val="28"/>
                <w:szCs w:val="28"/>
              </w:rPr>
              <w:tab/>
              <w:t>бюджетное</w:t>
            </w:r>
          </w:p>
          <w:p w:rsidR="00E17EED" w:rsidRDefault="000E4992">
            <w:pPr>
              <w:pStyle w:val="a5"/>
              <w:tabs>
                <w:tab w:val="left" w:pos="1377"/>
                <w:tab w:val="left" w:pos="2802"/>
                <w:tab w:val="left" w:pos="3969"/>
                <w:tab w:val="left" w:pos="6369"/>
              </w:tabs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средняя общеобразовательная школа с. имени</w:t>
            </w:r>
            <w:r>
              <w:rPr>
                <w:sz w:val="28"/>
                <w:szCs w:val="28"/>
              </w:rPr>
              <w:tab/>
              <w:t>Восьмое</w:t>
            </w:r>
            <w:r>
              <w:rPr>
                <w:sz w:val="28"/>
                <w:szCs w:val="28"/>
              </w:rPr>
              <w:tab/>
              <w:t>Марта</w:t>
            </w:r>
            <w:r>
              <w:rPr>
                <w:sz w:val="28"/>
                <w:szCs w:val="28"/>
              </w:rPr>
              <w:tab/>
              <w:t>муниципального</w:t>
            </w:r>
            <w:r>
              <w:rPr>
                <w:sz w:val="28"/>
                <w:szCs w:val="28"/>
              </w:rPr>
              <w:tab/>
              <w:t>района</w:t>
            </w:r>
          </w:p>
          <w:p w:rsidR="00E17EED" w:rsidRDefault="000E4992">
            <w:pPr>
              <w:pStyle w:val="a5"/>
              <w:spacing w:line="262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Ермекеевский район Республики Башкортостан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381" w:type="dxa"/>
            <w:shd w:val="clear" w:color="auto" w:fill="auto"/>
          </w:tcPr>
          <w:p w:rsidR="00E17EED" w:rsidRDefault="000E499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Сроки </w:t>
            </w:r>
            <w:r>
              <w:rPr>
                <w:b/>
                <w:bCs/>
                <w:color w:val="7030A0"/>
                <w:sz w:val="24"/>
                <w:szCs w:val="24"/>
              </w:rPr>
              <w:t>проведения:</w:t>
            </w:r>
          </w:p>
        </w:tc>
        <w:tc>
          <w:tcPr>
            <w:tcW w:w="7253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2145"/>
                <w:tab w:val="left" w:pos="2462"/>
              </w:tabs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20.09.2021</w:t>
            </w:r>
            <w:r>
              <w:rPr>
                <w:b/>
                <w:bCs/>
                <w:sz w:val="28"/>
                <w:szCs w:val="28"/>
              </w:rPr>
              <w:tab/>
              <w:t>-</w:t>
            </w:r>
            <w:r>
              <w:rPr>
                <w:b/>
                <w:bCs/>
                <w:sz w:val="28"/>
                <w:szCs w:val="28"/>
              </w:rPr>
              <w:tab/>
              <w:t>30.11.2021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2381" w:type="dxa"/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Характеристика выборки:</w:t>
            </w:r>
          </w:p>
        </w:tc>
        <w:tc>
          <w:tcPr>
            <w:tcW w:w="7253" w:type="dxa"/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ind w:lef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получатели услуг Муниципальное общеобразовательное бюджетное учреждение средняя общеобразовательная школа с. имени Восьмое Марта муниципального района Ермекеевский район Республики Башкортостан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381" w:type="dxa"/>
            <w:shd w:val="clear" w:color="auto" w:fill="auto"/>
          </w:tcPr>
          <w:p w:rsidR="00E17EED" w:rsidRDefault="000E4992">
            <w:pPr>
              <w:pStyle w:val="a5"/>
              <w:spacing w:after="100" w:line="264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Метод сбора информации:</w:t>
            </w:r>
          </w:p>
          <w:p w:rsidR="00E17EED" w:rsidRDefault="000E4992">
            <w:pPr>
              <w:pStyle w:val="a5"/>
              <w:spacing w:line="264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Количество обучающихся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E17EED" w:rsidRDefault="000E4992">
            <w:pPr>
              <w:pStyle w:val="a5"/>
              <w:spacing w:after="160" w:line="257" w:lineRule="auto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опрос получателей услуг в месте их предоставления, очный и заочный опрос экспертов.</w:t>
            </w:r>
          </w:p>
          <w:p w:rsidR="00E17EED" w:rsidRDefault="000E4992">
            <w:pPr>
              <w:pStyle w:val="a5"/>
              <w:spacing w:after="160" w:line="257" w:lineRule="auto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122</w:t>
            </w:r>
          </w:p>
          <w:p w:rsidR="00E17EED" w:rsidRDefault="000E4992">
            <w:pPr>
              <w:pStyle w:val="a5"/>
              <w:tabs>
                <w:tab w:val="left" w:pos="1077"/>
              </w:tabs>
              <w:spacing w:after="160" w:line="257" w:lineRule="auto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получатели услуг образовательного учреждения;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381" w:type="dxa"/>
            <w:shd w:val="clear" w:color="auto" w:fill="auto"/>
          </w:tcPr>
          <w:p w:rsidR="00E17EED" w:rsidRDefault="000E4992">
            <w:pPr>
              <w:pStyle w:val="a5"/>
              <w:spacing w:before="160"/>
              <w:ind w:firstLine="360"/>
              <w:rPr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Объём выборки:</w:t>
            </w:r>
          </w:p>
        </w:tc>
        <w:tc>
          <w:tcPr>
            <w:tcW w:w="7253" w:type="dxa"/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Экспертами выступили специалисты в сфере оценки </w:t>
            </w:r>
            <w:r>
              <w:rPr>
                <w:sz w:val="28"/>
                <w:szCs w:val="28"/>
              </w:rPr>
              <w:t>качества условий оказываемых услуг АНОКО «Открытая школа»</w:t>
            </w:r>
          </w:p>
        </w:tc>
      </w:tr>
    </w:tbl>
    <w:p w:rsidR="00E17EED" w:rsidRDefault="00E17EED">
      <w:pPr>
        <w:sectPr w:rsidR="00E17EED">
          <w:type w:val="continuous"/>
          <w:pgSz w:w="11900" w:h="16840"/>
          <w:pgMar w:top="1078" w:right="1360" w:bottom="1836" w:left="907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1"/>
        <w:spacing w:after="400" w:line="276" w:lineRule="auto"/>
        <w:jc w:val="center"/>
      </w:pPr>
      <w:r>
        <w:rPr>
          <w:b/>
          <w:bCs/>
          <w:color w:val="C00000"/>
        </w:rPr>
        <w:lastRenderedPageBreak/>
        <w:t xml:space="preserve">РАЗДЕЛ </w:t>
      </w:r>
      <w:r>
        <w:rPr>
          <w:b/>
          <w:bCs/>
          <w:color w:val="C00000"/>
          <w:lang w:val="en-US" w:eastAsia="en-US" w:bidi="en-US"/>
        </w:rPr>
        <w:t xml:space="preserve">I. </w:t>
      </w:r>
      <w:r>
        <w:rPr>
          <w:b/>
          <w:bCs/>
          <w:color w:val="C00000"/>
        </w:rPr>
        <w:t>ОБЩИЕ ПОЛОЖЕНИЯ ОЦЕНКИ КАЧЕСТВА УСЛОВИЙ</w:t>
      </w:r>
      <w:r>
        <w:rPr>
          <w:b/>
          <w:bCs/>
          <w:color w:val="C00000"/>
        </w:rPr>
        <w:br/>
        <w:t>ОКАЗАНИЯ УСЛУГ ОБРАЗОВАТЕЛЬНЫМИ ОРГАНИЗАЦИЯМИ</w:t>
      </w:r>
    </w:p>
    <w:p w:rsidR="00E17EED" w:rsidRDefault="000E4992">
      <w:pPr>
        <w:pStyle w:val="60"/>
        <w:keepNext/>
        <w:keepLines/>
        <w:spacing w:after="40"/>
        <w:jc w:val="center"/>
      </w:pPr>
      <w:bookmarkStart w:id="5" w:name="bookmark8"/>
      <w:r>
        <w:t>1. Инструментарий применяемый для оценки качества условий оказания</w:t>
      </w:r>
      <w:r>
        <w:br/>
        <w:t xml:space="preserve">услуг </w:t>
      </w:r>
      <w:r>
        <w:t>образовательными организациями</w:t>
      </w:r>
      <w:bookmarkEnd w:id="5"/>
    </w:p>
    <w:p w:rsidR="00E17EED" w:rsidRDefault="000E4992">
      <w:pPr>
        <w:pStyle w:val="1"/>
        <w:spacing w:after="400" w:line="276" w:lineRule="auto"/>
        <w:jc w:val="both"/>
      </w:pPr>
      <w:r>
        <w:t>Инструментарий для оценивания качества условий оказания услуг Муниципальное общеобразовательное бюджетное учреждение средняя общеобразовательная школа с. имени Восьмое Марта муниципального района Ермекеевский район Республики</w:t>
      </w:r>
      <w:r>
        <w:t xml:space="preserve"> Башкортостан (далее МОБУ СОШ с. имени Восьмое Марта)</w:t>
      </w:r>
    </w:p>
    <w:p w:rsidR="00E17EED" w:rsidRDefault="000E4992">
      <w:pPr>
        <w:pStyle w:val="1"/>
        <w:spacing w:after="400" w:line="276" w:lineRule="auto"/>
        <w:jc w:val="both"/>
      </w:pPr>
      <w:r>
        <w:t>1) 5 критериев, включающих 9 показателей характеризующих общие критерии оценки качества условий осуществления образовательной деятельности (далее - показатели оценки качества), для оценки со стороны пол</w:t>
      </w:r>
      <w:r>
        <w:t>учателей (родителей и законных представителей) услуг образовательной организации (далее - получатель/получатели услуги/услуг).</w:t>
      </w:r>
    </w:p>
    <w:p w:rsidR="00E17EED" w:rsidRDefault="000E4992">
      <w:pPr>
        <w:pStyle w:val="1"/>
        <w:spacing w:line="276" w:lineRule="auto"/>
        <w:jc w:val="both"/>
      </w:pPr>
      <w:r>
        <w:rPr>
          <w:b/>
          <w:bCs/>
          <w:color w:val="C00000"/>
        </w:rPr>
        <w:t xml:space="preserve">Критерий 1. </w:t>
      </w:r>
      <w:r>
        <w:t>Показатели, характеризующие открытость и доступность информации об организации, осуществляющей образовательную деятел</w:t>
      </w:r>
      <w:r>
        <w:t>ьность. Показатель оценки качества 1.3 «Доля получателей образовательных услуг, удовлетворённых открытостью, полнотой и доступностью информации о деятельности организации, размещённой на информационных стендах, на сайте организации в информационно-телекомм</w:t>
      </w:r>
      <w:r>
        <w:t>уникационной сети «Интернет».</w:t>
      </w:r>
    </w:p>
    <w:p w:rsidR="00E17EED" w:rsidRDefault="000E4992">
      <w:pPr>
        <w:pStyle w:val="1"/>
        <w:spacing w:after="740" w:line="276" w:lineRule="auto"/>
        <w:jc w:val="both"/>
      </w:pPr>
      <w:r>
        <w:rPr>
          <w:b/>
          <w:bCs/>
          <w:color w:val="C00000"/>
        </w:rPr>
        <w:t xml:space="preserve">Критерий 2. </w:t>
      </w:r>
      <w:r>
        <w:t>Показатели, характеризующие комфортность условий, в которых осуществляется образовательная деятельность. Показатель оценки качества 2.3 «Доля получателей образовательных услуг, удовлетворённых комфортностью условий</w:t>
      </w:r>
      <w:r>
        <w:t>, в которых осуществляется образовательная деятельность».</w:t>
      </w:r>
    </w:p>
    <w:p w:rsidR="00E17EED" w:rsidRDefault="000E4992">
      <w:pPr>
        <w:pStyle w:val="1"/>
        <w:spacing w:line="276" w:lineRule="auto"/>
        <w:jc w:val="both"/>
      </w:pPr>
      <w:r>
        <w:rPr>
          <w:b/>
          <w:bCs/>
          <w:color w:val="C00000"/>
        </w:rPr>
        <w:t xml:space="preserve">Критерий 3. </w:t>
      </w:r>
      <w:r>
        <w:t>Показатели, характеризующие доступность образовательной деятельности для инвалидов. Показатель оценки качества 3.3 «Доля получателей образовательных услуг, удовлетворённых доступностью о</w:t>
      </w:r>
      <w:r>
        <w:t>бразовательных услуг для инвалидов из числа опрошенных получателей услуг - инвалидов».</w:t>
      </w:r>
    </w:p>
    <w:p w:rsidR="00E17EED" w:rsidRDefault="000E4992">
      <w:pPr>
        <w:pStyle w:val="1"/>
        <w:spacing w:line="276" w:lineRule="auto"/>
        <w:jc w:val="both"/>
      </w:pPr>
      <w:r>
        <w:rPr>
          <w:b/>
          <w:bCs/>
          <w:color w:val="C00000"/>
        </w:rPr>
        <w:t xml:space="preserve">Критерий 4. </w:t>
      </w:r>
      <w:r>
        <w:t>Показатели, характеризующие доброжелательность, вежливость работников организации.</w:t>
      </w:r>
    </w:p>
    <w:p w:rsidR="00E17EED" w:rsidRDefault="000E4992">
      <w:pPr>
        <w:pStyle w:val="1"/>
        <w:spacing w:after="22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4.1 </w:t>
      </w:r>
      <w:r>
        <w:t>«Доля получателей образовательных услуг, уд</w:t>
      </w:r>
      <w:r>
        <w:t>овлетворённых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(напр. работники приёмной комиссии, секретариата, учебно</w:t>
      </w:r>
      <w:r>
        <w:t>й части)».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4.2 </w:t>
      </w:r>
      <w:r>
        <w:t xml:space="preserve">«Доля получателей образовательных услуг, удовлетворённых доброжелательностью, вежливостью работников организации, </w:t>
      </w:r>
      <w:r>
        <w:lastRenderedPageBreak/>
        <w:t>обеспечивающих непосредственное оказание образовательной услуги при обращении в организацию (напр. п</w:t>
      </w:r>
      <w:r>
        <w:t>реподаватели, воспитатели, тренеры, инструкторы)».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4.3 </w:t>
      </w:r>
      <w:r>
        <w:t>«Доля получателей образовательных услуг, удовлетворённых доброжелательностью, вежливостью работников организации при использовании дистанционных форм взаимодействия».</w:t>
      </w:r>
    </w:p>
    <w:p w:rsidR="00E17EED" w:rsidRDefault="000E4992">
      <w:pPr>
        <w:pStyle w:val="1"/>
        <w:spacing w:after="380" w:line="276" w:lineRule="auto"/>
        <w:jc w:val="both"/>
      </w:pPr>
      <w:r>
        <w:rPr>
          <w:b/>
          <w:bCs/>
          <w:color w:val="C00000"/>
        </w:rPr>
        <w:t>Критери</w:t>
      </w:r>
      <w:r>
        <w:rPr>
          <w:b/>
          <w:bCs/>
          <w:color w:val="C00000"/>
        </w:rPr>
        <w:t xml:space="preserve">й 5. </w:t>
      </w:r>
      <w:r>
        <w:t>Показатели, характеризующие удовлетворённость условиями осуществления образовательной деятельности организаций.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5.1 </w:t>
      </w:r>
      <w:r>
        <w:t>«Доля получателей образовательных услуг, которые готовы рекомендовать организацию родственникам и знакомым».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5.2 </w:t>
      </w:r>
      <w:r>
        <w:t>«Доля получателей образовательных услуг, удовлетворённых удобством графиком работы организации».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5.3 </w:t>
      </w:r>
      <w:r>
        <w:t>«Доля получателей образовательных услуг, удовлетворённых в целом условиями оказания образователь</w:t>
      </w:r>
      <w:r>
        <w:t>ных услуг в организации».</w:t>
      </w:r>
    </w:p>
    <w:p w:rsidR="00E17EED" w:rsidRDefault="000E4992">
      <w:pPr>
        <w:pStyle w:val="1"/>
        <w:spacing w:after="380" w:line="276" w:lineRule="auto"/>
        <w:jc w:val="both"/>
      </w:pPr>
      <w:r>
        <w:t>2) 3 критерия, включающих 5 показателей, для экспертного оценивания: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C00000"/>
        </w:rPr>
        <w:t xml:space="preserve">Критерий 1. </w:t>
      </w:r>
      <w:r>
        <w:t>Показатели, характеризующие открытость и доступность информации об организации, осуществляющей образовательную деятельность.</w:t>
      </w:r>
    </w:p>
    <w:p w:rsidR="00E17EED" w:rsidRDefault="000E4992">
      <w:pPr>
        <w:pStyle w:val="1"/>
        <w:spacing w:after="380" w:line="276" w:lineRule="auto"/>
        <w:jc w:val="both"/>
      </w:pPr>
      <w:r>
        <w:rPr>
          <w:b/>
          <w:bCs/>
          <w:color w:val="002060"/>
        </w:rPr>
        <w:t>Показатель оценки качест</w:t>
      </w:r>
      <w:r>
        <w:rPr>
          <w:b/>
          <w:bCs/>
          <w:color w:val="002060"/>
        </w:rPr>
        <w:t xml:space="preserve">ва 1.1 </w:t>
      </w:r>
      <w:r>
        <w:t>«Соответствие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установленным нормативными правовыми актами».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1.2 </w:t>
      </w:r>
      <w:r>
        <w:t>«Наличие на официальн</w:t>
      </w:r>
      <w:r>
        <w:t>ом сайте организации (учреждения) информации о дистанционных способах обратной связи и взаимодействия с получателями услуг и их функционирование».</w:t>
      </w:r>
    </w:p>
    <w:p w:rsidR="00E17EED" w:rsidRDefault="000E4992">
      <w:pPr>
        <w:pStyle w:val="1"/>
        <w:spacing w:after="380" w:line="276" w:lineRule="auto"/>
        <w:jc w:val="both"/>
      </w:pPr>
      <w:r>
        <w:rPr>
          <w:b/>
          <w:bCs/>
          <w:color w:val="C00000"/>
        </w:rPr>
        <w:t xml:space="preserve">Критерий 2. </w:t>
      </w:r>
      <w:r>
        <w:t xml:space="preserve">Показатели, характеризующие комфортность условий, в которых осуществляется образовательная </w:t>
      </w:r>
      <w:r>
        <w:t>деятельность.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 xml:space="preserve">Показатель оценки качества 2.1 </w:t>
      </w:r>
      <w:r>
        <w:t>«Обеспечение в организации комфортных условий, в которых осуществляется образовательная деятельность».</w:t>
      </w:r>
    </w:p>
    <w:p w:rsidR="00E17EED" w:rsidRDefault="000E4992">
      <w:pPr>
        <w:pStyle w:val="1"/>
        <w:spacing w:after="380" w:line="276" w:lineRule="auto"/>
        <w:jc w:val="both"/>
      </w:pPr>
      <w:r>
        <w:rPr>
          <w:b/>
          <w:bCs/>
          <w:color w:val="C00000"/>
        </w:rPr>
        <w:t xml:space="preserve">Критерий 3. </w:t>
      </w:r>
      <w:r>
        <w:t>Показатели, характеризующие доступность образовательной деятельности для инвалидов.</w:t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t>Показатель о</w:t>
      </w:r>
      <w:r>
        <w:rPr>
          <w:b/>
          <w:bCs/>
          <w:color w:val="002060"/>
        </w:rPr>
        <w:t xml:space="preserve">ценки качества 3.1 </w:t>
      </w:r>
      <w:r>
        <w:t>«Оборудование территории, прилегающей к зданиям организации, и помещений с учётом доступности для инвалидов».</w:t>
      </w:r>
      <w:r>
        <w:br w:type="page"/>
      </w:r>
    </w:p>
    <w:p w:rsidR="00E17EED" w:rsidRDefault="000E4992">
      <w:pPr>
        <w:pStyle w:val="1"/>
        <w:spacing w:after="0" w:line="276" w:lineRule="auto"/>
        <w:jc w:val="both"/>
      </w:pPr>
      <w:r>
        <w:rPr>
          <w:b/>
          <w:bCs/>
          <w:color w:val="002060"/>
        </w:rPr>
        <w:lastRenderedPageBreak/>
        <w:t xml:space="preserve">Показатель оценки качества 3.2 </w:t>
      </w:r>
      <w:r>
        <w:t xml:space="preserve">«Обеспечение в организации условий доступности, позволяющих инвалидам получать образовательные </w:t>
      </w:r>
      <w:r>
        <w:t>услуги наравне с другими».</w:t>
      </w:r>
    </w:p>
    <w:p w:rsidR="00E17EED" w:rsidRDefault="000E4992">
      <w:pPr>
        <w:pStyle w:val="1"/>
        <w:spacing w:after="360" w:line="276" w:lineRule="auto"/>
        <w:jc w:val="both"/>
      </w:pPr>
      <w:r>
        <w:t>Оценка качества условий оказываемых услуг Организацией осуществляется на основании 14 показателей оценки качества объединённых в 5 критериев.</w:t>
      </w:r>
    </w:p>
    <w:p w:rsidR="00E17EED" w:rsidRDefault="000E4992">
      <w:pPr>
        <w:pStyle w:val="60"/>
        <w:keepNext/>
        <w:keepLines/>
        <w:spacing w:after="0"/>
        <w:jc w:val="both"/>
      </w:pPr>
      <w:bookmarkStart w:id="6" w:name="bookmark10"/>
      <w:r>
        <w:rPr>
          <w:color w:val="000000"/>
        </w:rPr>
        <w:t>2. Порядок оценки показателей качества условий оказания услуг образовательными организа</w:t>
      </w:r>
      <w:r>
        <w:rPr>
          <w:color w:val="000000"/>
        </w:rPr>
        <w:t>циями</w:t>
      </w:r>
      <w:bookmarkEnd w:id="6"/>
    </w:p>
    <w:p w:rsidR="00E17EED" w:rsidRDefault="000E4992">
      <w:pPr>
        <w:pStyle w:val="1"/>
        <w:numPr>
          <w:ilvl w:val="0"/>
          <w:numId w:val="1"/>
        </w:numPr>
        <w:tabs>
          <w:tab w:val="left" w:pos="490"/>
        </w:tabs>
        <w:spacing w:after="180" w:line="276" w:lineRule="auto"/>
        <w:jc w:val="both"/>
      </w:pPr>
      <w:r>
        <w:t>Критерий «Показатели, характеризующие открытость и доступность информации об организации, осуществляющей образовательную деятельность»: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40690" distB="12700" distL="0" distR="0" simplePos="0" relativeHeight="125829385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440690</wp:posOffset>
                </wp:positionV>
                <wp:extent cx="3084830" cy="19202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1920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1.1. Соответствие информации о деятельности организации, размещённой на общедоступных информационных ресурсах,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её содержанию и порядку (форме) размещения, установленным нормативными правовыми актами:</w:t>
                            </w:r>
                          </w:p>
                          <w:p w:rsidR="00E17EED" w:rsidRDefault="000E4992">
                            <w:pPr>
                              <w:pStyle w:val="1"/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1.1.1. На информационных стендах в поме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щении организации,</w:t>
                            </w:r>
                          </w:p>
                          <w:p w:rsidR="00E17EED" w:rsidRDefault="000E4992">
                            <w:pPr>
                              <w:pStyle w:val="1"/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1.1.2. На официальном сайте организации в информационно-телекоммуникационной сети «Интернет».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0.350000000000001pt;margin-top:34.700000000000003pt;width:242.90000000000001pt;height:151.20000000000002pt;z-index:-125829368;mso-wrap-distance-left:0;mso-wrap-distance-top:34.700000000000003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1.1. 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установленным нормативными правовыми актами: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1.1.1. На информационных стендах в поме</w:t>
                        <w:softHyphen/>
                        <w:t>щении организации,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1.1.2. На официальном сайте организации в информационно-телекоммуникационной сети «Интернет».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0" distR="0" simplePos="0" relativeHeight="125829387" behindDoc="0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431800</wp:posOffset>
                </wp:positionV>
                <wp:extent cx="2919730" cy="19418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194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62" w:lineRule="auto"/>
                              <w:jc w:val="both"/>
                            </w:pPr>
                            <w:r>
                              <w:t>Оценивается</w:t>
                            </w:r>
                            <w:r>
                              <w:t xml:space="preserve"> экспертом по шкале 0-100 баллов исходя из количества материалов, размещённых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и по шкале 0</w:t>
                            </w:r>
                            <w:r>
                              <w:softHyphen/>
                              <w:t>100 баллов исход</w:t>
                            </w:r>
                            <w:r>
                              <w:t>я из количества материалов, размещённых на официальном сайте организации по отношению к количеству материалов, размещение которых установлено нормативными правовыми актами.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07.65000000000003pt;margin-top:34.pt;width:229.90000000000001pt;height:152.90000000000001pt;z-index:-125829366;mso-wrap-distance-left:0;mso-wrap-distance-top:3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Оценивается экспертом по шкале 0-100 баллов исходя из количества материалов, размещённых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и по шкале 0</w:t>
                        <w:softHyphen/>
                        <w:t>100 баллов исходя из количества материалов, размещённых на официальном сайте организации по отношению к количеству материалов, размещение которых установлено нормативными правовыми актами.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82270" distB="635" distL="0" distR="0" simplePos="0" relativeHeight="125829389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382270</wp:posOffset>
                </wp:positionV>
                <wp:extent cx="3090545" cy="35477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547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tabs>
                                <w:tab w:val="left" w:pos="2006"/>
                                <w:tab w:val="left" w:pos="3734"/>
                              </w:tabs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1.2. Наличие на официальном сайте организации (учреждения) информации 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дистанционных способах обратной связи и взаимодействия с получателями услуг и их функционирование: - телефона; - электронной почты; - электронных сервисов (для подачи элек-тронного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обращения,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получения</w:t>
                            </w:r>
                          </w:p>
                          <w:p w:rsidR="00E17EED" w:rsidRDefault="000E4992">
                            <w:pPr>
                              <w:pStyle w:val="1"/>
                              <w:pBdr>
                                <w:bottom w:val="single" w:sz="4" w:space="0" w:color="auto"/>
                              </w:pBdr>
                              <w:spacing w:after="16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консульта-ции по оказываемым услугам, раздел «Часто за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даваемые вопросы»; - технической возможности выражения по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лучателем образовательных услуг мнения о качестве оказания услуг (наличие анкеты для опроса граждан или гиперссылки на неё).</w:t>
                            </w:r>
                          </w:p>
                          <w:p w:rsidR="00E17EED" w:rsidRDefault="000E4992">
                            <w:pPr>
                              <w:pStyle w:val="1"/>
                              <w:tabs>
                                <w:tab w:val="left" w:pos="1752"/>
                                <w:tab w:val="right" w:pos="4790"/>
                              </w:tabs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1.3. Открытость, полнота и доступность информации о деятельности организа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ции, размещённой на информационных стендах, на сайте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информационно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:rsidR="00E17EED" w:rsidRDefault="000E4992">
                            <w:pPr>
                              <w:pStyle w:val="1"/>
                              <w:spacing w:after="0"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телекоммуникационной сети «Интернет».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0.100000000000001pt;margin-top:30.100000000000001pt;width:243.34999999999999pt;height:279.35000000000002pt;z-index:-125829364;mso-wrap-distance-left:0;mso-wrap-distance-top:30.10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pos="2006" w:val="left"/>
                          <w:tab w:pos="3734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 - телефона; - электронной почты; - электронных сервисов (для подачи элек-тронного</w:t>
                        <w:tab/>
                        <w:t>обращения,</w:t>
                        <w:tab/>
                        <w:t>получения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консульта-ции по оказываемым услугам, раздел «Часто задаваемые вопросы»; - технической возможности выражения по</w:t>
                        <w:softHyphen/>
                        <w:t>лучателем образовательных услуг мнения о качестве оказания услуг (наличие анкеты для опроса граждан или гиперссылки на неё).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52" w:val="left"/>
                          <w:tab w:pos="4790" w:val="righ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1.3. Открытость, полнота и доступность информации о деятельности организации, размещённой на информационных стендах, на сайте</w:t>
                        <w:tab/>
                        <w:t>в</w:t>
                        <w:tab/>
                        <w:t>информационно</w:t>
                        <w:softHyphen/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телекоммуникационной сети «Интернет».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2508885" distL="0" distR="0" simplePos="0" relativeHeight="125829391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266700</wp:posOffset>
                </wp:positionV>
                <wp:extent cx="2910840" cy="11550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155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tabs>
                                <w:tab w:val="left" w:pos="710"/>
                                <w:tab w:val="left" w:pos="1877"/>
                                <w:tab w:val="left" w:pos="2558"/>
                                <w:tab w:val="left" w:pos="3830"/>
                              </w:tabs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Оценивается экспертом исходя из расчёта 30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баллов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за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каждый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способ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2866"/>
                              </w:tabs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существующего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дистанционного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1397"/>
                                <w:tab w:val="left" w:pos="2597"/>
                                <w:tab w:val="left" w:pos="3600"/>
                              </w:tabs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взаимодействия, но не более 100 баллов при наличи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свыше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трёх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способов</w:t>
                            </w:r>
                          </w:p>
                          <w:p w:rsidR="00E17EED" w:rsidRDefault="000E4992">
                            <w:pPr>
                              <w:pStyle w:val="30"/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дистанционного взаимодействия.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08.10000000000002pt;margin-top:21.pt;width:229.20000000000002pt;height:90.950000000000003pt;z-index:-125829362;mso-wrap-distance-left:0;mso-wrap-distance-top:21.pt;mso-wrap-distance-right:0;mso-wrap-distance-bottom:197.5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pos="710" w:val="left"/>
                          <w:tab w:pos="1877" w:val="left"/>
                          <w:tab w:pos="2558" w:val="left"/>
                          <w:tab w:pos="3830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Оценивается экспертом исходя из расчёта 30</w:t>
                        <w:tab/>
                        <w:t>баллов</w:t>
                        <w:tab/>
                        <w:t>за</w:t>
                        <w:tab/>
                        <w:t>каждый</w:t>
                        <w:tab/>
                        <w:t>способ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существующего</w:t>
                        <w:tab/>
                        <w:t>дистанционного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97" w:val="left"/>
                          <w:tab w:pos="2597" w:val="left"/>
                          <w:tab w:pos="3600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взаимодействия, но не более 100 баллов при наличии</w:t>
                        <w:tab/>
                        <w:t>свыше</w:t>
                        <w:tab/>
                        <w:t>трёх</w:t>
                        <w:tab/>
                        <w:t>способов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дистанционного взаимодействия.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58795" distB="100965" distL="0" distR="0" simplePos="0" relativeHeight="125829393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3058795</wp:posOffset>
                </wp:positionV>
                <wp:extent cx="2910840" cy="7708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tabs>
                                <w:tab w:val="left" w:pos="2050"/>
                                <w:tab w:val="left" w:pos="346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Оцениваются получателем услуги. Далее по установленной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формуле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выводится</w:t>
                            </w:r>
                          </w:p>
                          <w:p w:rsidR="00E17EED" w:rsidRDefault="000E4992">
                            <w:pPr>
                              <w:pStyle w:val="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значение данного показателя по шкале 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100 баллов.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07.85000000000002pt;margin-top:240.84999999999999pt;width:229.20000000000002pt;height:60.700000000000003pt;z-index:-125829360;mso-wrap-distance-left:0;mso-wrap-distance-top:240.84999999999999pt;mso-wrap-distance-right:0;mso-wrap-distance-bottom:7.95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0" w:val="left"/>
                          <w:tab w:pos="3461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Оцениваются получателем услуги. Далее по установленной</w:t>
                        <w:tab/>
                        <w:t>формуле</w:t>
                        <w:tab/>
                        <w:t>выводится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значение данного показателя по шкале 0</w:t>
                        <w:softHyphen/>
                        <w:t>100 баллов.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17EED" w:rsidRDefault="000E4992">
      <w:pPr>
        <w:pStyle w:val="1"/>
        <w:numPr>
          <w:ilvl w:val="0"/>
          <w:numId w:val="1"/>
        </w:numPr>
        <w:tabs>
          <w:tab w:val="left" w:pos="490"/>
        </w:tabs>
        <w:spacing w:after="0" w:line="276" w:lineRule="auto"/>
      </w:pPr>
      <w:r>
        <w:lastRenderedPageBreak/>
        <w:t xml:space="preserve">Критерий «Показатели, характеризующие комфортность условий, в которых </w:t>
      </w:r>
      <w:r>
        <w:t>осуществляется образовательная деятельность»: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274"/>
        <w:gridCol w:w="462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numPr>
                <w:ilvl w:val="1"/>
                <w:numId w:val="2"/>
              </w:numPr>
              <w:tabs>
                <w:tab w:val="left" w:pos="461"/>
                <w:tab w:val="left" w:pos="1339"/>
                <w:tab w:val="left" w:pos="1901"/>
                <w:tab w:val="left" w:pos="3211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 организации комфорт-ных условий,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которых</w:t>
            </w:r>
            <w:r>
              <w:rPr>
                <w:sz w:val="24"/>
                <w:szCs w:val="24"/>
              </w:rPr>
              <w:tab/>
              <w:t>осуществляется</w:t>
            </w:r>
          </w:p>
          <w:p w:rsidR="00E17EED" w:rsidRDefault="000E4992">
            <w:pPr>
              <w:pStyle w:val="a5"/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деятельность:</w:t>
            </w:r>
          </w:p>
          <w:p w:rsidR="00E17EED" w:rsidRDefault="000E4992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зоны отдыха (ожидания);</w:t>
            </w:r>
          </w:p>
          <w:p w:rsidR="00E17EED" w:rsidRDefault="000E4992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понятность навигации внутри организации;</w:t>
            </w:r>
          </w:p>
          <w:p w:rsidR="00E17EED" w:rsidRDefault="000E4992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доступность </w:t>
            </w:r>
            <w:r>
              <w:rPr>
                <w:sz w:val="24"/>
                <w:szCs w:val="24"/>
              </w:rPr>
              <w:t>питьевой воды;</w:t>
            </w:r>
          </w:p>
          <w:p w:rsidR="00E17EED" w:rsidRDefault="000E4992">
            <w:pPr>
              <w:pStyle w:val="a5"/>
              <w:numPr>
                <w:ilvl w:val="0"/>
                <w:numId w:val="3"/>
              </w:numPr>
              <w:tabs>
                <w:tab w:val="left" w:pos="139"/>
                <w:tab w:val="left" w:pos="422"/>
                <w:tab w:val="left" w:pos="1603"/>
                <w:tab w:val="left" w:pos="2074"/>
                <w:tab w:val="left" w:pos="3682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доступность</w:t>
            </w:r>
            <w:r>
              <w:rPr>
                <w:sz w:val="24"/>
                <w:szCs w:val="24"/>
              </w:rPr>
              <w:tab/>
              <w:t>санитарно</w:t>
            </w:r>
            <w:r>
              <w:rPr>
                <w:sz w:val="24"/>
                <w:szCs w:val="24"/>
              </w:rPr>
              <w:softHyphen/>
            </w:r>
          </w:p>
          <w:p w:rsidR="00E17EED" w:rsidRDefault="000E4992">
            <w:pPr>
              <w:pStyle w:val="a5"/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гигиенических помещений;</w:t>
            </w:r>
          </w:p>
          <w:p w:rsidR="00E17EED" w:rsidRDefault="000E4992">
            <w:pPr>
              <w:pStyle w:val="a5"/>
              <w:numPr>
                <w:ilvl w:val="0"/>
                <w:numId w:val="3"/>
              </w:numPr>
              <w:tabs>
                <w:tab w:val="left" w:pos="139"/>
                <w:tab w:val="left" w:pos="533"/>
                <w:tab w:val="left" w:pos="2146"/>
                <w:tab w:val="left" w:pos="3629"/>
              </w:tabs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санитарное</w:t>
            </w:r>
            <w:r>
              <w:rPr>
                <w:sz w:val="24"/>
                <w:szCs w:val="24"/>
              </w:rPr>
              <w:tab/>
              <w:t>состояние</w:t>
            </w:r>
            <w:r>
              <w:rPr>
                <w:sz w:val="24"/>
                <w:szCs w:val="24"/>
              </w:rPr>
              <w:tab/>
              <w:t>помещений</w:t>
            </w:r>
          </w:p>
          <w:p w:rsidR="00E17EED" w:rsidRDefault="000E4992">
            <w:pPr>
              <w:pStyle w:val="a5"/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организаций.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330"/>
                <w:tab w:val="left" w:pos="1920"/>
                <w:tab w:val="left" w:pos="302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Оценивается экспертом исходя из расчёта</w:t>
            </w:r>
            <w:r>
              <w:rPr>
                <w:sz w:val="26"/>
                <w:szCs w:val="26"/>
              </w:rPr>
              <w:tab/>
              <w:t>20</w:t>
            </w:r>
            <w:r>
              <w:rPr>
                <w:sz w:val="26"/>
                <w:szCs w:val="26"/>
              </w:rPr>
              <w:tab/>
              <w:t>баллов</w:t>
            </w:r>
            <w:r>
              <w:rPr>
                <w:sz w:val="26"/>
                <w:szCs w:val="26"/>
              </w:rPr>
              <w:tab/>
              <w:t>за наличие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каждого комфортного условия, но не более 100 баллов от пяти и выше комфортных</w:t>
            </w:r>
            <w:r>
              <w:rPr>
                <w:sz w:val="26"/>
                <w:szCs w:val="26"/>
              </w:rPr>
              <w:t xml:space="preserve"> условий для предостав</w:t>
            </w:r>
            <w:r>
              <w:rPr>
                <w:sz w:val="26"/>
                <w:szCs w:val="26"/>
              </w:rPr>
              <w:softHyphen/>
              <w:t>ления услуг.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Время ожидания предоставления услуги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Удовлетворённость комфортностью условий осуществления образовательной деятельности.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Оценивается получателем услуги. Далее по установленной формуле </w:t>
            </w:r>
            <w:r>
              <w:rPr>
                <w:sz w:val="22"/>
                <w:szCs w:val="22"/>
              </w:rPr>
              <w:t>выводится значе-ние данного показателя по шкале 0-100 баллов.</w:t>
            </w:r>
          </w:p>
        </w:tc>
      </w:tr>
    </w:tbl>
    <w:p w:rsidR="00E17EED" w:rsidRDefault="00E17EED">
      <w:pPr>
        <w:spacing w:after="179" w:line="1" w:lineRule="exact"/>
      </w:pPr>
    </w:p>
    <w:p w:rsidR="00E17EED" w:rsidRDefault="000E4992">
      <w:pPr>
        <w:pStyle w:val="1"/>
        <w:numPr>
          <w:ilvl w:val="0"/>
          <w:numId w:val="1"/>
        </w:numPr>
        <w:tabs>
          <w:tab w:val="left" w:pos="490"/>
        </w:tabs>
        <w:spacing w:after="0" w:line="276" w:lineRule="auto"/>
      </w:pPr>
      <w:r>
        <w:t>Критерий «Показатели, характеризующие доступность образовательной деятельности для инвалидов»: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274"/>
        <w:gridCol w:w="462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946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numPr>
                <w:ilvl w:val="1"/>
                <w:numId w:val="4"/>
              </w:numPr>
              <w:tabs>
                <w:tab w:val="left" w:pos="480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территории, прилегаю-щей к зданиям организации, и помещений с учётом доступности для</w:t>
            </w:r>
            <w:r>
              <w:rPr>
                <w:sz w:val="22"/>
                <w:szCs w:val="22"/>
              </w:rPr>
              <w:t xml:space="preserve"> инвалидов:</w:t>
            </w:r>
          </w:p>
          <w:p w:rsidR="00E17EED" w:rsidRDefault="000E4992">
            <w:pPr>
              <w:pStyle w:val="a5"/>
              <w:numPr>
                <w:ilvl w:val="0"/>
                <w:numId w:val="5"/>
              </w:numPr>
              <w:tabs>
                <w:tab w:val="left" w:pos="341"/>
                <w:tab w:val="left" w:pos="346"/>
                <w:tab w:val="left" w:pos="1910"/>
                <w:tab w:val="left" w:pos="2995"/>
                <w:tab w:val="left" w:pos="3811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</w:t>
            </w:r>
            <w:r>
              <w:rPr>
                <w:sz w:val="22"/>
                <w:szCs w:val="22"/>
              </w:rPr>
              <w:tab/>
              <w:t>входных</w:t>
            </w:r>
            <w:r>
              <w:rPr>
                <w:sz w:val="22"/>
                <w:szCs w:val="22"/>
              </w:rPr>
              <w:tab/>
              <w:t>групп</w:t>
            </w:r>
            <w:r>
              <w:rPr>
                <w:sz w:val="22"/>
                <w:szCs w:val="22"/>
              </w:rPr>
              <w:tab/>
              <w:t>пандусами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(подъёмными платформами);</w:t>
            </w:r>
          </w:p>
          <w:p w:rsidR="00E17EED" w:rsidRDefault="000E4992">
            <w:pPr>
              <w:pStyle w:val="a5"/>
              <w:numPr>
                <w:ilvl w:val="0"/>
                <w:numId w:val="5"/>
              </w:numPr>
              <w:tabs>
                <w:tab w:val="left" w:pos="322"/>
                <w:tab w:val="left" w:pos="346"/>
                <w:tab w:val="left" w:pos="1349"/>
                <w:tab w:val="left" w:pos="2741"/>
                <w:tab w:val="left" w:pos="3715"/>
                <w:tab w:val="left" w:pos="4330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ab/>
              <w:t>выделенных</w:t>
            </w:r>
            <w:r>
              <w:rPr>
                <w:sz w:val="22"/>
                <w:szCs w:val="22"/>
              </w:rPr>
              <w:tab/>
              <w:t>стоянок</w:t>
            </w:r>
            <w:r>
              <w:rPr>
                <w:sz w:val="22"/>
                <w:szCs w:val="22"/>
              </w:rPr>
              <w:tab/>
              <w:t>для</w:t>
            </w:r>
            <w:r>
              <w:rPr>
                <w:sz w:val="22"/>
                <w:szCs w:val="22"/>
              </w:rPr>
              <w:tab/>
              <w:t>авто</w:t>
            </w:r>
            <w:r>
              <w:rPr>
                <w:sz w:val="22"/>
                <w:szCs w:val="22"/>
              </w:rPr>
              <w:softHyphen/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транспортных средств инвалидов;</w:t>
            </w:r>
          </w:p>
          <w:p w:rsidR="00E17EED" w:rsidRDefault="000E4992">
            <w:pPr>
              <w:pStyle w:val="a5"/>
              <w:numPr>
                <w:ilvl w:val="0"/>
                <w:numId w:val="5"/>
              </w:numPr>
              <w:tabs>
                <w:tab w:val="left" w:pos="346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адаптированных лифтов, поруч-ней, расширенных дверных проемов;</w:t>
            </w:r>
          </w:p>
          <w:p w:rsidR="00E17EED" w:rsidRDefault="000E4992">
            <w:pPr>
              <w:pStyle w:val="a5"/>
              <w:numPr>
                <w:ilvl w:val="0"/>
                <w:numId w:val="5"/>
              </w:numPr>
              <w:tabs>
                <w:tab w:val="left" w:pos="346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сменных кресел-колясок;</w:t>
            </w:r>
          </w:p>
          <w:p w:rsidR="00E17EED" w:rsidRDefault="000E4992">
            <w:pPr>
              <w:pStyle w:val="a5"/>
              <w:numPr>
                <w:ilvl w:val="0"/>
                <w:numId w:val="5"/>
              </w:numPr>
              <w:tabs>
                <w:tab w:val="left" w:pos="346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>специально оборудованных санитарно</w:t>
            </w:r>
            <w:r>
              <w:rPr>
                <w:sz w:val="22"/>
                <w:szCs w:val="22"/>
              </w:rPr>
              <w:softHyphen/>
              <w:t>гигиенических помещений в организации.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экспертом исходя из расчёта 20 баллов за наличие каждого условия, но не более 100 баллов от пяти и выше условий доступности для инвалидов.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7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numPr>
                <w:ilvl w:val="1"/>
                <w:numId w:val="6"/>
              </w:numPr>
              <w:tabs>
                <w:tab w:val="left" w:pos="638"/>
                <w:tab w:val="left" w:pos="643"/>
                <w:tab w:val="left" w:pos="2155"/>
                <w:tab w:val="left" w:pos="2568"/>
                <w:tab w:val="left" w:pos="4046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организации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условий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доступности, позволяющих инвалидам получать образовательные услуги наравне с другими:</w:t>
            </w:r>
          </w:p>
          <w:p w:rsidR="00E17EED" w:rsidRDefault="000E4992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дублирование для инвалидов по слуху и зрению звуковой и зрительной информации;</w:t>
            </w:r>
          </w:p>
          <w:p w:rsidR="00E17EED" w:rsidRDefault="000E4992">
            <w:pPr>
              <w:pStyle w:val="a5"/>
              <w:numPr>
                <w:ilvl w:val="0"/>
                <w:numId w:val="7"/>
              </w:numPr>
              <w:tabs>
                <w:tab w:val="left" w:pos="149"/>
                <w:tab w:val="left" w:pos="614"/>
                <w:tab w:val="left" w:pos="2309"/>
                <w:tab w:val="left" w:pos="3994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дублирование надписей, знаков и иной текстовой и</w:t>
            </w:r>
            <w:r>
              <w:rPr>
                <w:sz w:val="22"/>
                <w:szCs w:val="22"/>
              </w:rPr>
              <w:tab/>
              <w:t>графической</w:t>
            </w:r>
            <w:r>
              <w:rPr>
                <w:sz w:val="22"/>
                <w:szCs w:val="22"/>
              </w:rPr>
              <w:tab/>
              <w:t>информации</w:t>
            </w:r>
            <w:r>
              <w:rPr>
                <w:sz w:val="22"/>
                <w:szCs w:val="22"/>
              </w:rPr>
              <w:tab/>
              <w:t>знаками,</w:t>
            </w:r>
          </w:p>
          <w:p w:rsidR="00E17EED" w:rsidRDefault="000E4992">
            <w:pPr>
              <w:pStyle w:val="a5"/>
              <w:tabs>
                <w:tab w:val="left" w:pos="1742"/>
                <w:tab w:val="left" w:pos="3926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полненными</w:t>
            </w:r>
            <w:r>
              <w:rPr>
                <w:sz w:val="22"/>
                <w:szCs w:val="22"/>
              </w:rPr>
              <w:tab/>
              <w:t>рельефно-точечным</w:t>
            </w:r>
            <w:r>
              <w:rPr>
                <w:sz w:val="22"/>
                <w:szCs w:val="22"/>
              </w:rPr>
              <w:tab/>
              <w:t>шрифтом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Брайля;</w:t>
            </w:r>
          </w:p>
          <w:p w:rsidR="00E17EED" w:rsidRDefault="000E4992">
            <w:pPr>
              <w:pStyle w:val="a5"/>
              <w:numPr>
                <w:ilvl w:val="0"/>
                <w:numId w:val="7"/>
              </w:numPr>
              <w:tabs>
                <w:tab w:val="left" w:pos="149"/>
                <w:tab w:val="left" w:pos="854"/>
                <w:tab w:val="left" w:pos="1238"/>
                <w:tab w:val="left" w:pos="2266"/>
                <w:tab w:val="left" w:pos="3034"/>
              </w:tabs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предоставления инвалидам по слуху (слуху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зрению)</w:t>
            </w:r>
            <w:r>
              <w:rPr>
                <w:sz w:val="22"/>
                <w:szCs w:val="22"/>
              </w:rPr>
              <w:tab/>
              <w:t>услуг</w:t>
            </w:r>
            <w:r>
              <w:rPr>
                <w:sz w:val="22"/>
                <w:szCs w:val="22"/>
              </w:rPr>
              <w:tab/>
              <w:t>сурдопере-водчика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(тифлосурдопереводчика);</w:t>
            </w:r>
          </w:p>
          <w:p w:rsidR="00E17EED" w:rsidRDefault="000E4992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яльтепнятивной вепсии сайта организации для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Оценивается экспертом исходя из расчёта 20 баллов за </w:t>
            </w:r>
            <w:r>
              <w:rPr>
                <w:sz w:val="22"/>
                <w:szCs w:val="22"/>
              </w:rPr>
              <w:t>наличие каждого условия, но не более 100 баллов от пяти и выше условий доступности для инвалидов.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274"/>
        <w:gridCol w:w="462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4891" w:type="dxa"/>
            <w:tcBorders>
              <w:left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spacing w:line="259" w:lineRule="auto"/>
              <w:ind w:firstLine="5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 (^рАА^А </w:t>
            </w:r>
            <w:r>
              <w:rPr>
                <w:i/>
                <w:iCs/>
                <w:sz w:val="22"/>
                <w:szCs w:val="22"/>
                <w:lang w:val="en-US" w:eastAsia="en-US" w:bidi="en-US"/>
              </w:rPr>
              <w:t>HUllVll</w:t>
            </w:r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sz w:val="22"/>
                <w:szCs w:val="22"/>
              </w:rPr>
              <w:t xml:space="preserve">и^р </w:t>
            </w:r>
            <w:r>
              <w:rPr>
                <w:sz w:val="22"/>
                <w:szCs w:val="22"/>
                <w:lang w:val="en-US" w:eastAsia="en-US" w:bidi="en-US"/>
              </w:rPr>
              <w:t>Villi VWH A VA V</w:t>
            </w:r>
            <w:r>
              <w:rPr>
                <w:sz w:val="22"/>
                <w:szCs w:val="22"/>
              </w:rPr>
              <w:t xml:space="preserve">/рА </w:t>
            </w:r>
            <w:r>
              <w:rPr>
                <w:sz w:val="22"/>
                <w:szCs w:val="22"/>
                <w:lang w:val="en-US" w:eastAsia="en-US" w:bidi="en-US"/>
              </w:rPr>
              <w:t xml:space="preserve">WAAAAs-SWA-yAAAA f4»A/A </w:t>
            </w:r>
            <w:r>
              <w:rPr>
                <w:sz w:val="22"/>
                <w:szCs w:val="22"/>
              </w:rPr>
              <w:t>инвалидов по зрению;</w:t>
            </w:r>
          </w:p>
          <w:p w:rsidR="00E17EED" w:rsidRDefault="000E4992">
            <w:pPr>
              <w:pStyle w:val="a5"/>
              <w:numPr>
                <w:ilvl w:val="0"/>
                <w:numId w:val="8"/>
              </w:numPr>
              <w:tabs>
                <w:tab w:val="left" w:pos="134"/>
                <w:tab w:val="left" w:pos="1954"/>
                <w:tab w:val="left" w:pos="3878"/>
              </w:tabs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помощь, оказываемая работниками орга-низации, прошедшими</w:t>
            </w:r>
            <w:r>
              <w:rPr>
                <w:sz w:val="22"/>
                <w:szCs w:val="22"/>
              </w:rPr>
              <w:tab/>
              <w:t>необходимое</w:t>
            </w:r>
            <w:r>
              <w:rPr>
                <w:sz w:val="22"/>
                <w:szCs w:val="22"/>
              </w:rPr>
              <w:tab/>
              <w:t>обуче-ние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(инструктирование) по сопровождению инвалидов в помещении организации;</w:t>
            </w:r>
          </w:p>
          <w:p w:rsidR="00E17EED" w:rsidRDefault="000E4992">
            <w:pPr>
              <w:pStyle w:val="a5"/>
              <w:numPr>
                <w:ilvl w:val="0"/>
                <w:numId w:val="8"/>
              </w:numPr>
              <w:tabs>
                <w:tab w:val="left" w:pos="134"/>
              </w:tabs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предоставления образова-тельных услуг в дистанционном режиме или на дому.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859"/>
                <w:tab w:val="left" w:pos="3365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ab/>
              <w:t>Удовлетворённость</w:t>
            </w:r>
            <w:r>
              <w:rPr>
                <w:sz w:val="24"/>
                <w:szCs w:val="24"/>
              </w:rPr>
              <w:tab/>
              <w:t>доступностью</w:t>
            </w:r>
          </w:p>
          <w:p w:rsidR="00E17EED" w:rsidRDefault="000E4992">
            <w:pPr>
              <w:pStyle w:val="a5"/>
              <w:tabs>
                <w:tab w:val="left" w:pos="1920"/>
                <w:tab w:val="left" w:pos="4243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образовательных услуг для инвалидов - </w:t>
            </w:r>
            <w:r>
              <w:rPr>
                <w:sz w:val="24"/>
                <w:szCs w:val="24"/>
              </w:rPr>
              <w:t>получателями</w:t>
            </w:r>
            <w:r>
              <w:rPr>
                <w:sz w:val="24"/>
                <w:szCs w:val="24"/>
              </w:rPr>
              <w:tab/>
              <w:t>образовательных</w:t>
            </w:r>
            <w:r>
              <w:rPr>
                <w:sz w:val="24"/>
                <w:szCs w:val="24"/>
              </w:rPr>
              <w:tab/>
              <w:t>услуг</w:t>
            </w:r>
          </w:p>
          <w:p w:rsidR="00E17EED" w:rsidRDefault="000E4992">
            <w:pPr>
              <w:pStyle w:val="a5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инвалидами.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694"/>
                <w:tab w:val="left" w:pos="3370"/>
                <w:tab w:val="left" w:pos="44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</w:t>
            </w:r>
            <w:r>
              <w:rPr>
                <w:sz w:val="24"/>
                <w:szCs w:val="24"/>
              </w:rPr>
              <w:tab/>
              <w:t>получателем</w:t>
            </w:r>
            <w:r>
              <w:rPr>
                <w:sz w:val="24"/>
                <w:szCs w:val="24"/>
              </w:rPr>
              <w:tab/>
              <w:t>услуги</w:t>
            </w:r>
            <w:r>
              <w:rPr>
                <w:sz w:val="24"/>
                <w:szCs w:val="24"/>
              </w:rPr>
              <w:tab/>
              <w:t>-</w:t>
            </w:r>
          </w:p>
          <w:p w:rsidR="00E17EED" w:rsidRDefault="000E4992">
            <w:pPr>
              <w:pStyle w:val="a5"/>
              <w:tabs>
                <w:tab w:val="left" w:pos="1493"/>
                <w:tab w:val="left" w:pos="2434"/>
                <w:tab w:val="left" w:pos="3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инвалидом.</w:t>
            </w:r>
            <w:r>
              <w:rPr>
                <w:sz w:val="24"/>
                <w:szCs w:val="24"/>
              </w:rPr>
              <w:tab/>
              <w:t>Далее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установленной</w:t>
            </w:r>
          </w:p>
          <w:p w:rsidR="00E17EED" w:rsidRDefault="000E4992">
            <w:pPr>
              <w:pStyle w:val="a5"/>
              <w:tabs>
                <w:tab w:val="left" w:pos="1157"/>
                <w:tab w:val="left" w:pos="2506"/>
                <w:tab w:val="left" w:pos="37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формуле</w:t>
            </w:r>
            <w:r>
              <w:rPr>
                <w:sz w:val="24"/>
                <w:szCs w:val="24"/>
              </w:rPr>
              <w:tab/>
              <w:t>выводится</w:t>
            </w:r>
            <w:r>
              <w:rPr>
                <w:sz w:val="24"/>
                <w:szCs w:val="24"/>
              </w:rPr>
              <w:tab/>
              <w:t>значение</w:t>
            </w:r>
            <w:r>
              <w:rPr>
                <w:sz w:val="24"/>
                <w:szCs w:val="24"/>
              </w:rPr>
              <w:tab/>
              <w:t>данного</w:t>
            </w:r>
          </w:p>
          <w:p w:rsidR="00E17EED" w:rsidRDefault="000E499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 по шкале 0-100 баллов.</w:t>
            </w:r>
          </w:p>
        </w:tc>
      </w:tr>
    </w:tbl>
    <w:p w:rsidR="00E17EED" w:rsidRDefault="00E17EED">
      <w:pPr>
        <w:spacing w:after="179" w:line="1" w:lineRule="exact"/>
      </w:pPr>
    </w:p>
    <w:p w:rsidR="00E17EED" w:rsidRDefault="000E4992">
      <w:pPr>
        <w:pStyle w:val="1"/>
        <w:numPr>
          <w:ilvl w:val="0"/>
          <w:numId w:val="1"/>
        </w:numPr>
        <w:tabs>
          <w:tab w:val="left" w:pos="490"/>
        </w:tabs>
        <w:spacing w:after="0" w:line="240" w:lineRule="auto"/>
      </w:pPr>
      <w:r>
        <w:t>Критерий «Показатели, характеризующие доброжелательность, вежливость</w:t>
      </w:r>
    </w:p>
    <w:p w:rsidR="00E17EED" w:rsidRDefault="000E4992">
      <w:pPr>
        <w:pStyle w:val="1"/>
        <w:spacing w:after="0" w:line="240" w:lineRule="auto"/>
      </w:pPr>
      <w:r>
        <w:t>работников организации»: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95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114300</wp:posOffset>
                </wp:positionV>
                <wp:extent cx="3090545" cy="12407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tabs>
                                <w:tab w:val="left" w:pos="1834"/>
                                <w:tab w:val="left" w:pos="3509"/>
                              </w:tabs>
                              <w:spacing w:line="262" w:lineRule="auto"/>
                              <w:jc w:val="both"/>
                            </w:pPr>
                            <w:r>
                              <w:t>4.1. Удовлетворённость доброжелательно-стью, вежливостью</w:t>
                            </w:r>
                            <w:r>
                              <w:tab/>
                              <w:t>работников</w:t>
                            </w:r>
                            <w:r>
                              <w:tab/>
                              <w:t>организа-ции,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2050"/>
                                <w:tab w:val="left" w:pos="3528"/>
                                <w:tab w:val="left" w:pos="4690"/>
                              </w:tabs>
                              <w:spacing w:line="262" w:lineRule="auto"/>
                              <w:jc w:val="both"/>
                            </w:pPr>
                            <w:r>
                              <w:t>обеспечивающих</w:t>
                            </w:r>
                            <w:r>
                              <w:tab/>
                              <w:t>первичный</w:t>
                            </w:r>
                            <w:r>
                              <w:tab/>
                              <w:t>контакт</w:t>
                            </w:r>
                            <w:r>
                              <w:tab/>
                              <w:t>и</w:t>
                            </w:r>
                          </w:p>
                          <w:p w:rsidR="00E17EED" w:rsidRDefault="000E4992">
                            <w:pPr>
                              <w:pStyle w:val="30"/>
                              <w:spacing w:line="262" w:lineRule="auto"/>
                              <w:jc w:val="both"/>
                            </w:pPr>
                            <w:r>
                              <w:t>информирование получателя образовательной услуги при непосредственном обращении в организацию (например, работн</w:t>
                            </w:r>
                            <w:r>
                              <w:t>ики приемной комиссии, секретариата, учебной части).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0.100000000000001pt;margin-top:9.pt;width:243.34999999999999pt;height:97.700000000000003pt;z-index:-125829358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34" w:val="left"/>
                          <w:tab w:pos="3509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4.1. Удовлетворённость доброжелательно-стью, вежливостью</w:t>
                        <w:tab/>
                        <w:t>работников</w:t>
                        <w:tab/>
                        <w:t>организа-ции,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0" w:val="left"/>
                          <w:tab w:pos="3528" w:val="left"/>
                          <w:tab w:pos="4690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обеспечивающих</w:t>
                        <w:tab/>
                        <w:t>первичный</w:t>
                        <w:tab/>
                        <w:t>контакт</w:t>
                        <w:tab/>
                        <w:t>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820" distB="350520" distL="0" distR="0" simplePos="0" relativeHeight="125829397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464820</wp:posOffset>
                </wp:positionV>
                <wp:extent cx="2914015" cy="5397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62" w:lineRule="auto"/>
                              <w:jc w:val="both"/>
                            </w:pPr>
                            <w:r>
                              <w:t>Оценивается получателем услуги. Далее по установленной формуле выводится значе-ние данного показателя по шкале 0-100 баллов.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07.85000000000002pt;margin-top:36.600000000000001pt;width:229.45000000000002pt;height:42.5pt;z-index:-125829356;mso-wrap-distance-left:0;mso-wrap-distance-top:36.600000000000001pt;mso-wrap-distance-right:0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Оценивается получателем услуги. Далее по установленной формуле выводится значе-ние данного показателя по шкале 0-100 баллов.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03200" distB="0" distL="0" distR="0" simplePos="0" relativeHeight="125829399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203200</wp:posOffset>
                </wp:positionV>
                <wp:extent cx="3090545" cy="18961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189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tabs>
                                <w:tab w:val="left" w:pos="1776"/>
                                <w:tab w:val="left" w:pos="3509"/>
                              </w:tabs>
                              <w:spacing w:line="262" w:lineRule="auto"/>
                              <w:jc w:val="both"/>
                            </w:pPr>
                            <w:r>
                              <w:t>4.2. Удовлетворённость доброжелательно-стью, вежливостью</w:t>
                            </w:r>
                            <w:r>
                              <w:tab/>
                              <w:t>работников</w:t>
                            </w:r>
                            <w:r>
                              <w:tab/>
                            </w:r>
                            <w:r>
                              <w:t>организа-ции,</w:t>
                            </w:r>
                          </w:p>
                          <w:p w:rsidR="00E17EED" w:rsidRDefault="000E4992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  <w:spacing w:after="100" w:line="262" w:lineRule="auto"/>
                              <w:jc w:val="both"/>
                            </w:pPr>
                            <w:r>
                              <w:t>обеспечивающих непосредственное оказание образовательной услуги при обра-щении в организацию (напр. преподаватели, воспитатели, тренеры, инструкторы).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595"/>
                              </w:tabs>
                              <w:spacing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4.3.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Удовлетворённость доброжелательно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:rsidR="00E17EED" w:rsidRDefault="000E4992">
                            <w:pPr>
                              <w:pStyle w:val="30"/>
                              <w:spacing w:line="26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стью, вежливостью работников организа-ции при испол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ьзовании дистанционных форм взаимодействия.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50.100000000000001pt;margin-top:16.pt;width:243.34999999999999pt;height:149.30000000000001pt;z-index:-125829354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pos="1776" w:val="left"/>
                          <w:tab w:pos="3509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4.2. Удовлетворённость доброжелательно-стью, вежливостью</w:t>
                        <w:tab/>
                        <w:t>работников</w:t>
                        <w:tab/>
                        <w:t>организа-ции,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0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обеспечивающих непосредственное оказание образовательной услуги при обра-щении в организацию (напр. преподаватели, воспитатели, тренеры, инструкторы).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95" w:val="lef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4.3.</w:t>
                        <w:tab/>
                        <w:t>Удовлетворённость доброжелательно</w:t>
                        <w:softHyphen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стью, вежливостью работников организа-ции при использовании дистанционных форм взаимодействия.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5455" distB="1094105" distL="0" distR="0" simplePos="0" relativeHeight="125829401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465455</wp:posOffset>
                </wp:positionV>
                <wp:extent cx="2914015" cy="5397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62" w:lineRule="auto"/>
                              <w:jc w:val="both"/>
                            </w:pPr>
                            <w:r>
                              <w:t>Оценивается получателем услуги. Далее по установленной формуле выводится значе-ние данного показателя по шкале 0-100 баллов.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07.85000000000002pt;margin-top:36.649999999999999pt;width:229.45000000000002pt;height:42.5pt;z-index:-125829352;mso-wrap-distance-left:0;mso-wrap-distance-top:36.649999999999999pt;mso-wrap-distance-right:0;mso-wrap-distance-bottom:86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Оценивается получателем услуги. Далее по установленной формуле выводится значе-ние данного показателя по шкале 0-100 баллов.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24610" distB="3810" distL="0" distR="0" simplePos="0" relativeHeight="125829403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1324610</wp:posOffset>
                </wp:positionV>
                <wp:extent cx="2910840" cy="77089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Оценивается получателем услуги. Далее по установленной формуле выводится значе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 данного показателя по шкале 0-100 бал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лов.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08.10000000000002pt;margin-top:104.3pt;width:229.20000000000002pt;height:60.700000000000003pt;z-index:-125829350;mso-wrap-distance-left:0;mso-wrap-distance-top:104.3pt;mso-wrap-distance-right:0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Оценивается получателем услуги. Далее по установленной формуле выводится значе</w:t>
                        <w:softHyphen/>
                        <w:t>ние данного показателя по шкале 0-100 бал</w:t>
                        <w:softHyphen/>
                        <w:t>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1"/>
        <w:numPr>
          <w:ilvl w:val="0"/>
          <w:numId w:val="1"/>
        </w:numPr>
        <w:tabs>
          <w:tab w:val="left" w:pos="490"/>
        </w:tabs>
        <w:spacing w:after="0" w:line="276" w:lineRule="auto"/>
      </w:pPr>
      <w:r>
        <w:t>Критерий «Показатели, характеризующие удовлетворённость условиями осуществления образовательной деятельности организаций»: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274"/>
        <w:gridCol w:w="462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595"/>
                <w:tab w:val="left" w:pos="1925"/>
                <w:tab w:val="left" w:pos="3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ab/>
              <w:t>Готовность</w:t>
            </w:r>
            <w:r>
              <w:rPr>
                <w:sz w:val="22"/>
                <w:szCs w:val="22"/>
              </w:rPr>
              <w:tab/>
              <w:t>рекомендовать</w:t>
            </w:r>
            <w:r>
              <w:rPr>
                <w:sz w:val="22"/>
                <w:szCs w:val="22"/>
              </w:rPr>
              <w:tab/>
              <w:t>организацию</w:t>
            </w:r>
          </w:p>
          <w:p w:rsidR="00E17EED" w:rsidRDefault="000E4992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родственникам и знакомым.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Оценивается </w:t>
            </w:r>
            <w:r>
              <w:rPr>
                <w:sz w:val="22"/>
                <w:szCs w:val="22"/>
              </w:rPr>
              <w:t>получателем услуги. Далее по установленной формуле выводится значе-ние данного показателя оценки качества по шкале 0</w:t>
            </w:r>
            <w:r>
              <w:rPr>
                <w:sz w:val="22"/>
                <w:szCs w:val="22"/>
              </w:rPr>
              <w:softHyphen/>
              <w:t>100 баллов.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Удовлетворённость удобством графика работы организации.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402"/>
                <w:tab w:val="left" w:pos="3634"/>
                <w:tab w:val="left" w:pos="4690"/>
              </w:tabs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Удовлетворённость в целом условиями оказания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ab/>
              <w:t>услуг</w:t>
            </w:r>
            <w:r>
              <w:rPr>
                <w:sz w:val="24"/>
                <w:szCs w:val="24"/>
              </w:rPr>
              <w:tab/>
              <w:t>в</w:t>
            </w:r>
          </w:p>
          <w:p w:rsidR="00E17EED" w:rsidRDefault="000E4992">
            <w:pPr>
              <w:pStyle w:val="a5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организации.</w:t>
            </w: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4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1"/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Каждый показатель оценки качества имеет значимость в рамках своего критерия. Итоговое количество баллов по показателям оценки качества и критерию рассчитывается с учётом значимости соответствующих показателей </w:t>
      </w:r>
      <w:r>
        <w:rPr>
          <w:sz w:val="28"/>
          <w:szCs w:val="28"/>
        </w:rPr>
        <w:t>оценки качества. Максимально возможная величина каждого показателя оценки качества и каждого критерия оценки качества составляет 100 баллов. Данные приводятся в табл. 1.</w:t>
      </w:r>
    </w:p>
    <w:p w:rsidR="00E17EED" w:rsidRDefault="000E4992">
      <w:pPr>
        <w:pStyle w:val="a9"/>
      </w:pPr>
      <w:r>
        <w:t>Таблица №1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3"/>
        <w:gridCol w:w="922"/>
        <w:gridCol w:w="922"/>
        <w:gridCol w:w="931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spacing w:before="58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Критерий/показатель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17EED" w:rsidRDefault="000E4992">
            <w:pPr>
              <w:pStyle w:val="a5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Значимост ь показателя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17EED" w:rsidRDefault="000E4992">
            <w:pPr>
              <w:pStyle w:val="a5"/>
              <w:spacing w:before="10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показателя </w:t>
            </w:r>
            <w:r>
              <w:rPr>
                <w:sz w:val="28"/>
                <w:szCs w:val="28"/>
                <w:lang w:val="en-US" w:eastAsia="en-US" w:bidi="en-US"/>
              </w:rPr>
              <w:t>(max)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EED" w:rsidRDefault="000E4992">
            <w:pPr>
              <w:pStyle w:val="a5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</w:t>
            </w:r>
            <w:r>
              <w:rPr>
                <w:sz w:val="28"/>
                <w:szCs w:val="28"/>
                <w:lang w:val="en-US" w:eastAsia="en-US" w:bidi="en-US"/>
              </w:rPr>
              <w:t>(max)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766"/>
                <w:tab w:val="left" w:pos="2482"/>
                <w:tab w:val="left" w:pos="4627"/>
                <w:tab w:val="left" w:pos="653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  <w:r>
              <w:rPr>
                <w:sz w:val="28"/>
                <w:szCs w:val="28"/>
              </w:rPr>
              <w:tab/>
              <w:t>1.1</w:t>
            </w:r>
            <w:r>
              <w:rPr>
                <w:sz w:val="28"/>
                <w:szCs w:val="28"/>
              </w:rPr>
              <w:tab/>
              <w:t>«Соответствие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</w:t>
            </w:r>
          </w:p>
          <w:p w:rsidR="00E17EED" w:rsidRDefault="000E4992">
            <w:pPr>
              <w:pStyle w:val="a5"/>
              <w:tabs>
                <w:tab w:val="left" w:pos="2136"/>
                <w:tab w:val="left" w:pos="4248"/>
                <w:tab w:val="left" w:pos="639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ab/>
              <w:t>организации,</w:t>
            </w:r>
            <w:r>
              <w:rPr>
                <w:sz w:val="28"/>
                <w:szCs w:val="28"/>
              </w:rPr>
              <w:tab/>
              <w:t>размещённой</w:t>
            </w:r>
            <w:r>
              <w:rPr>
                <w:sz w:val="28"/>
                <w:szCs w:val="28"/>
              </w:rPr>
              <w:tab/>
              <w:t>на</w:t>
            </w:r>
          </w:p>
          <w:p w:rsidR="00E17EED" w:rsidRDefault="000E4992">
            <w:pPr>
              <w:pStyle w:val="a5"/>
              <w:tabs>
                <w:tab w:val="left" w:pos="2294"/>
                <w:tab w:val="left" w:pos="4910"/>
                <w:tab w:val="left" w:pos="6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общедоступных</w:t>
            </w:r>
            <w:r>
              <w:rPr>
                <w:sz w:val="28"/>
                <w:szCs w:val="28"/>
              </w:rPr>
              <w:tab/>
              <w:t>информаци-онных</w:t>
            </w:r>
            <w:r>
              <w:rPr>
                <w:sz w:val="28"/>
                <w:szCs w:val="28"/>
              </w:rPr>
              <w:tab/>
              <w:t>ресурсах,</w:t>
            </w:r>
            <w:r>
              <w:rPr>
                <w:sz w:val="28"/>
                <w:szCs w:val="28"/>
              </w:rPr>
              <w:tab/>
              <w:t>её</w:t>
            </w:r>
          </w:p>
          <w:p w:rsidR="00E17EED" w:rsidRDefault="000E4992">
            <w:pPr>
              <w:pStyle w:val="a5"/>
              <w:tabs>
                <w:tab w:val="left" w:pos="1886"/>
                <w:tab w:val="left" w:pos="2429"/>
                <w:tab w:val="left" w:pos="3802"/>
                <w:tab w:val="left" w:pos="51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содержанию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порядку</w:t>
            </w:r>
            <w:r>
              <w:rPr>
                <w:sz w:val="28"/>
                <w:szCs w:val="28"/>
              </w:rPr>
              <w:tab/>
              <w:t>(форме)</w:t>
            </w:r>
            <w:r>
              <w:rPr>
                <w:sz w:val="28"/>
                <w:szCs w:val="28"/>
              </w:rPr>
              <w:tab/>
              <w:t>размещения,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установленным нормативными правовыми актами».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2141"/>
                <w:tab w:val="left" w:pos="4387"/>
                <w:tab w:val="left" w:pos="6538"/>
              </w:tabs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1.2 «Наличие на официальном сайте организации</w:t>
            </w:r>
            <w:r>
              <w:rPr>
                <w:sz w:val="28"/>
                <w:szCs w:val="28"/>
              </w:rPr>
              <w:tab/>
              <w:t>(учреждения)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</w:t>
            </w:r>
          </w:p>
          <w:p w:rsidR="00E17EED" w:rsidRDefault="000E4992">
            <w:pPr>
              <w:pStyle w:val="a5"/>
              <w:tabs>
                <w:tab w:val="left" w:pos="2338"/>
                <w:tab w:val="left" w:pos="3874"/>
                <w:tab w:val="left" w:pos="5434"/>
                <w:tab w:val="left" w:pos="6518"/>
              </w:tabs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дистанционных</w:t>
            </w:r>
            <w:r>
              <w:rPr>
                <w:sz w:val="28"/>
                <w:szCs w:val="28"/>
              </w:rPr>
              <w:tab/>
              <w:t>способах</w:t>
            </w:r>
            <w:r>
              <w:rPr>
                <w:sz w:val="28"/>
                <w:szCs w:val="28"/>
              </w:rPr>
              <w:tab/>
              <w:t>обратной</w:t>
            </w:r>
            <w:r>
              <w:rPr>
                <w:sz w:val="28"/>
                <w:szCs w:val="28"/>
              </w:rPr>
              <w:tab/>
              <w:t>связи</w:t>
            </w:r>
            <w:r>
              <w:rPr>
                <w:sz w:val="28"/>
                <w:szCs w:val="28"/>
              </w:rPr>
              <w:tab/>
              <w:t>и</w:t>
            </w:r>
          </w:p>
          <w:p w:rsidR="00E17EED" w:rsidRDefault="000E4992">
            <w:pPr>
              <w:pStyle w:val="a5"/>
              <w:tabs>
                <w:tab w:val="left" w:pos="2290"/>
                <w:tab w:val="left" w:pos="2779"/>
                <w:tab w:val="left" w:pos="4824"/>
                <w:tab w:val="left" w:pos="5856"/>
                <w:tab w:val="left" w:pos="6374"/>
              </w:tabs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ab/>
              <w:t>с</w:t>
            </w:r>
            <w:r>
              <w:rPr>
                <w:sz w:val="28"/>
                <w:szCs w:val="28"/>
              </w:rPr>
              <w:tab/>
              <w:t>получателями</w:t>
            </w:r>
            <w:r>
              <w:rPr>
                <w:sz w:val="28"/>
                <w:szCs w:val="28"/>
              </w:rPr>
              <w:tab/>
              <w:t>услуг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их</w:t>
            </w:r>
          </w:p>
          <w:p w:rsidR="00E17EED" w:rsidRDefault="000E4992">
            <w:pPr>
              <w:pStyle w:val="a5"/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678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1.3 «Доля получателей обра-зовательных услуг, </w:t>
            </w:r>
            <w:r>
              <w:rPr>
                <w:sz w:val="28"/>
                <w:szCs w:val="28"/>
              </w:rPr>
              <w:t>удовлетворённых открытостью, полнотой и доступностью информации о деятельности организа</w:t>
            </w:r>
            <w:r>
              <w:rPr>
                <w:sz w:val="28"/>
                <w:szCs w:val="28"/>
              </w:rPr>
              <w:softHyphen/>
              <w:t>ции, размещённой на информационных стендах, на сайте (в % от общего числа опрошенных получателей образователь-ных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387"/>
                <w:tab w:val="left" w:pos="2309"/>
                <w:tab w:val="left" w:pos="4214"/>
                <w:tab w:val="left" w:pos="4958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Итого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по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критерию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«Показатели,</w:t>
            </w:r>
          </w:p>
          <w:p w:rsidR="00E17EED" w:rsidRDefault="000E4992">
            <w:pPr>
              <w:pStyle w:val="a5"/>
              <w:tabs>
                <w:tab w:val="left" w:pos="2654"/>
                <w:tab w:val="left" w:pos="4512"/>
                <w:tab w:val="left" w:pos="500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характеризующие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открытость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и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доступ-ность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информации об организации, осу-ществляющей образовательную деятельность».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742"/>
                <w:tab w:val="left" w:pos="2554"/>
                <w:tab w:val="left" w:pos="4642"/>
                <w:tab w:val="left" w:pos="5165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  <w:r>
              <w:rPr>
                <w:sz w:val="28"/>
                <w:szCs w:val="28"/>
              </w:rPr>
              <w:tab/>
              <w:t>2.1.</w:t>
            </w:r>
            <w:r>
              <w:rPr>
                <w:sz w:val="28"/>
                <w:szCs w:val="28"/>
              </w:rPr>
              <w:tab/>
              <w:t>«Обеспечение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организации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комфортных условий, в которых осуществляется образовательная дея-тельность».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8"/>
        <w:gridCol w:w="922"/>
        <w:gridCol w:w="922"/>
        <w:gridCol w:w="9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4032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 2.2. «Время ожидания предоставления услуги».</w:t>
            </w:r>
          </w:p>
          <w:p w:rsidR="00E17EED" w:rsidRDefault="000E4992">
            <w:pPr>
              <w:pStyle w:val="a5"/>
              <w:tabs>
                <w:tab w:val="left" w:pos="1320"/>
                <w:tab w:val="left" w:pos="2986"/>
                <w:tab w:val="left" w:pos="3485"/>
                <w:tab w:val="left" w:pos="4546"/>
                <w:tab w:val="left" w:pos="6394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Данный</w:t>
            </w:r>
            <w:r>
              <w:rPr>
                <w:sz w:val="28"/>
                <w:szCs w:val="28"/>
              </w:rPr>
              <w:tab/>
              <w:t>показатель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сфере</w:t>
            </w:r>
            <w:r>
              <w:rPr>
                <w:sz w:val="28"/>
                <w:szCs w:val="28"/>
              </w:rPr>
              <w:tab/>
              <w:t>образования</w:t>
            </w:r>
            <w:r>
              <w:rPr>
                <w:sz w:val="28"/>
                <w:szCs w:val="28"/>
              </w:rPr>
              <w:tab/>
              <w:t>не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установлен.</w:t>
            </w:r>
          </w:p>
          <w:p w:rsidR="00E17EED" w:rsidRDefault="000E4992">
            <w:pPr>
              <w:pStyle w:val="a5"/>
              <w:tabs>
                <w:tab w:val="left" w:pos="946"/>
                <w:tab w:val="left" w:pos="2299"/>
                <w:tab w:val="left" w:pos="3946"/>
                <w:tab w:val="left" w:pos="5482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ab/>
              <w:t>расчёте</w:t>
            </w:r>
            <w:r>
              <w:rPr>
                <w:sz w:val="28"/>
                <w:szCs w:val="28"/>
              </w:rPr>
              <w:tab/>
              <w:t>итогового</w:t>
            </w:r>
            <w:r>
              <w:rPr>
                <w:sz w:val="28"/>
                <w:szCs w:val="28"/>
              </w:rPr>
              <w:tab/>
              <w:t>значения</w:t>
            </w:r>
            <w:r>
              <w:rPr>
                <w:sz w:val="28"/>
                <w:szCs w:val="28"/>
              </w:rPr>
              <w:tab/>
              <w:t>крите-рия</w:t>
            </w:r>
          </w:p>
          <w:p w:rsidR="00E17EED" w:rsidRDefault="000E4992">
            <w:pPr>
              <w:pStyle w:val="a5"/>
              <w:tabs>
                <w:tab w:val="left" w:pos="1536"/>
                <w:tab w:val="left" w:pos="3101"/>
                <w:tab w:val="left" w:pos="4771"/>
                <w:tab w:val="left" w:pos="5731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«Комфортность условий предостав-ления услуг» для организаций в сфере образования используется расчётная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ве-личина</w:t>
            </w:r>
            <w:r>
              <w:rPr>
                <w:sz w:val="28"/>
                <w:szCs w:val="28"/>
              </w:rPr>
              <w:tab/>
              <w:t>показателя</w:t>
            </w:r>
            <w:r>
              <w:rPr>
                <w:sz w:val="28"/>
                <w:szCs w:val="28"/>
              </w:rPr>
              <w:tab/>
              <w:t>(2.2),</w:t>
            </w:r>
            <w:r>
              <w:rPr>
                <w:sz w:val="28"/>
                <w:szCs w:val="28"/>
              </w:rPr>
              <w:tab/>
              <w:t>которая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определяется как среднее арифметическое количество баллов по установленным показателям 2.1 и 2.3.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915"/>
                <w:tab w:val="left" w:pos="4699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2.3. «Доля получателей образовательных услуг, удовлетворённых комфортностью условий, в которых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осуществляется</w:t>
            </w:r>
            <w:r>
              <w:rPr>
                <w:sz w:val="28"/>
                <w:szCs w:val="28"/>
              </w:rPr>
              <w:tab/>
              <w:t>образовательная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(в % от общего числа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795"/>
                <w:tab w:val="left" w:pos="4522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Итого по критерию 2 «Комфортность условий в которых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осуществляется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образовательная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деятельность»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82"/>
                <w:tab w:val="left" w:pos="2822"/>
                <w:tab w:val="left" w:pos="520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  <w:r>
              <w:rPr>
                <w:sz w:val="28"/>
                <w:szCs w:val="28"/>
              </w:rPr>
              <w:tab/>
              <w:t>3.1.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«Оборудование</w:t>
            </w:r>
            <w:r>
              <w:rPr>
                <w:sz w:val="28"/>
                <w:szCs w:val="28"/>
              </w:rPr>
              <w:tab/>
              <w:t>территории,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прилегающей к зданиям организации, и помещений с учётом доступности для инвалидов».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901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3.2. «Обеспечение в органи-зации условий доступности,</w:t>
            </w:r>
            <w:r>
              <w:rPr>
                <w:sz w:val="28"/>
                <w:szCs w:val="28"/>
              </w:rPr>
              <w:tab/>
              <w:t>позволяю-щих инвалидам получать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образователь-ные услуги наравне с </w:t>
            </w:r>
            <w:r>
              <w:rPr>
                <w:sz w:val="28"/>
                <w:szCs w:val="28"/>
              </w:rPr>
              <w:t>другими».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0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790"/>
                <w:tab w:val="left" w:pos="4978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3.3. «Доля получателей образовательных 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  <w:r>
              <w:rPr>
                <w:sz w:val="28"/>
                <w:szCs w:val="28"/>
              </w:rPr>
              <w:tab/>
              <w:t>доступностью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услуг для инвалидов (в % от общего числа опрошенных получателей образовательных услуг - инвалидов)».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181"/>
                <w:tab w:val="left" w:pos="1891"/>
                <w:tab w:val="left" w:pos="3571"/>
                <w:tab w:val="left" w:pos="4123"/>
                <w:tab w:val="left" w:pos="6298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Итого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по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критерию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3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«Доступность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об</w:t>
            </w:r>
            <w:r>
              <w:rPr>
                <w:b/>
                <w:bCs/>
                <w:color w:val="FF0000"/>
                <w:sz w:val="28"/>
                <w:szCs w:val="28"/>
              </w:rPr>
              <w:softHyphen/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разовательной деятельности инвалидов»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8"/>
        <w:gridCol w:w="922"/>
        <w:gridCol w:w="922"/>
        <w:gridCol w:w="9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258"/>
                <w:tab w:val="left" w:pos="3917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Показатель 4.1. «Доля получателей образовательных 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  <w:r>
              <w:rPr>
                <w:sz w:val="28"/>
                <w:szCs w:val="28"/>
              </w:rPr>
              <w:tab/>
              <w:t>доброжелательностью,</w:t>
            </w:r>
          </w:p>
          <w:p w:rsidR="00E17EED" w:rsidRDefault="000E4992">
            <w:pPr>
              <w:pStyle w:val="a5"/>
              <w:tabs>
                <w:tab w:val="left" w:pos="2602"/>
                <w:tab w:val="left" w:pos="508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вежливостью</w:t>
            </w:r>
            <w:r>
              <w:rPr>
                <w:sz w:val="28"/>
                <w:szCs w:val="28"/>
              </w:rPr>
              <w:tab/>
              <w:t>ра-ботников</w:t>
            </w:r>
            <w:r>
              <w:rPr>
                <w:sz w:val="28"/>
                <w:szCs w:val="28"/>
              </w:rPr>
              <w:tab/>
              <w:t>организации,</w:t>
            </w:r>
          </w:p>
          <w:p w:rsidR="00E17EED" w:rsidRDefault="000E4992">
            <w:pPr>
              <w:pStyle w:val="a5"/>
              <w:tabs>
                <w:tab w:val="left" w:pos="2794"/>
                <w:tab w:val="left" w:pos="4853"/>
                <w:tab w:val="left" w:pos="6514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обеспечивающих</w:t>
            </w:r>
            <w:r>
              <w:rPr>
                <w:sz w:val="28"/>
                <w:szCs w:val="28"/>
              </w:rPr>
              <w:tab/>
              <w:t>первичный</w:t>
            </w:r>
            <w:r>
              <w:rPr>
                <w:sz w:val="28"/>
                <w:szCs w:val="28"/>
              </w:rPr>
              <w:tab/>
              <w:t>контакт</w:t>
            </w:r>
            <w:r>
              <w:rPr>
                <w:sz w:val="28"/>
                <w:szCs w:val="28"/>
              </w:rPr>
              <w:tab/>
              <w:t>и</w:t>
            </w:r>
          </w:p>
          <w:p w:rsidR="00E17EED" w:rsidRDefault="000E4992">
            <w:pPr>
              <w:pStyle w:val="a5"/>
              <w:tabs>
                <w:tab w:val="left" w:pos="1877"/>
                <w:tab w:val="left" w:pos="3696"/>
                <w:tab w:val="left" w:pos="543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получателя</w:t>
            </w:r>
            <w:r>
              <w:rPr>
                <w:sz w:val="28"/>
                <w:szCs w:val="28"/>
              </w:rPr>
              <w:t xml:space="preserve"> образовательной услуги при непосредственном обращении в органи-зацию (например,</w:t>
            </w:r>
            <w:r>
              <w:rPr>
                <w:sz w:val="28"/>
                <w:szCs w:val="28"/>
              </w:rPr>
              <w:tab/>
              <w:t>работники</w:t>
            </w:r>
            <w:r>
              <w:rPr>
                <w:sz w:val="28"/>
                <w:szCs w:val="28"/>
              </w:rPr>
              <w:tab/>
              <w:t>приёмной</w:t>
            </w:r>
            <w:r>
              <w:rPr>
                <w:sz w:val="28"/>
                <w:szCs w:val="28"/>
              </w:rPr>
              <w:tab/>
              <w:t>комиссии,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секретариата) (в % от общего числа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245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214"/>
                <w:tab w:val="left" w:pos="3782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4.2. «Доля получателей образовательных </w:t>
            </w:r>
            <w:r>
              <w:rPr>
                <w:sz w:val="28"/>
                <w:szCs w:val="28"/>
              </w:rPr>
              <w:t>услуг,</w:t>
            </w:r>
            <w:r>
              <w:rPr>
                <w:sz w:val="28"/>
                <w:szCs w:val="28"/>
              </w:rPr>
              <w:tab/>
              <w:t>удовлетворён-ных</w:t>
            </w:r>
            <w:r>
              <w:rPr>
                <w:sz w:val="28"/>
                <w:szCs w:val="28"/>
              </w:rPr>
              <w:tab/>
              <w:t>доброжелательностью,</w:t>
            </w:r>
          </w:p>
          <w:p w:rsidR="00E17EED" w:rsidRDefault="000E4992">
            <w:pPr>
              <w:pStyle w:val="a5"/>
              <w:tabs>
                <w:tab w:val="left" w:pos="2347"/>
                <w:tab w:val="left" w:pos="560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вежливо-стью работников организации, обеспе</w:t>
            </w:r>
            <w:r>
              <w:rPr>
                <w:sz w:val="28"/>
                <w:szCs w:val="28"/>
              </w:rPr>
              <w:softHyphen/>
              <w:t>чивающих</w:t>
            </w:r>
            <w:r>
              <w:rPr>
                <w:sz w:val="28"/>
                <w:szCs w:val="28"/>
              </w:rPr>
              <w:tab/>
              <w:t>непосредственное</w:t>
            </w:r>
            <w:r>
              <w:rPr>
                <w:sz w:val="28"/>
                <w:szCs w:val="28"/>
              </w:rPr>
              <w:tab/>
              <w:t>оказание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услуги при обращении в организацию (например, преподава-тели, воспитатели, тренеры, инструк-торы) (в % от общего чис</w:t>
            </w:r>
            <w:r>
              <w:rPr>
                <w:sz w:val="28"/>
                <w:szCs w:val="28"/>
              </w:rPr>
              <w:t>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214"/>
                <w:tab w:val="left" w:pos="3917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4.3. «Доля получателей образовательных услуг,</w:t>
            </w:r>
            <w:r>
              <w:rPr>
                <w:sz w:val="28"/>
                <w:szCs w:val="28"/>
              </w:rPr>
              <w:tab/>
              <w:t>удовлетворён-ных</w:t>
            </w:r>
            <w:r>
              <w:rPr>
                <w:sz w:val="28"/>
                <w:szCs w:val="28"/>
              </w:rPr>
              <w:tab/>
              <w:t>доброжелательностью,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вежливо-стью работников организации при ис</w:t>
            </w:r>
            <w:r>
              <w:rPr>
                <w:sz w:val="28"/>
                <w:szCs w:val="28"/>
              </w:rPr>
              <w:softHyphen/>
              <w:t xml:space="preserve">пользовании дистанционных форм взаимодействия (в % от </w:t>
            </w:r>
            <w:r>
              <w:rPr>
                <w:sz w:val="28"/>
                <w:szCs w:val="28"/>
              </w:rPr>
              <w:t>общего числа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Итого по критерию 4 «Доброжелатель-ность, вежливость работников организации».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242"/>
                <w:tab w:val="left" w:pos="2808"/>
                <w:tab w:val="left" w:pos="4445"/>
                <w:tab w:val="left" w:pos="5678"/>
                <w:tab w:val="left" w:pos="6427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5.1. «Доля получателей образовательных услуг, которые готовы рекомендовать организацию </w:t>
            </w:r>
            <w:r>
              <w:rPr>
                <w:sz w:val="28"/>
                <w:szCs w:val="28"/>
              </w:rPr>
              <w:t>родственникам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знакомым</w:t>
            </w:r>
            <w:r>
              <w:rPr>
                <w:sz w:val="28"/>
                <w:szCs w:val="28"/>
              </w:rPr>
              <w:tab/>
              <w:t>(могли</w:t>
            </w:r>
            <w:r>
              <w:rPr>
                <w:sz w:val="28"/>
                <w:szCs w:val="28"/>
              </w:rPr>
              <w:tab/>
              <w:t>бы</w:t>
            </w:r>
            <w:r>
              <w:rPr>
                <w:sz w:val="28"/>
                <w:szCs w:val="28"/>
              </w:rPr>
              <w:tab/>
              <w:t>её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рекомендовать, если бы была возможность выбора организации) (в % от общего числа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5.2. «Доля получателей образовательных услуг, удовлетворённых </w:t>
            </w:r>
            <w:r>
              <w:rPr>
                <w:sz w:val="28"/>
                <w:szCs w:val="28"/>
              </w:rPr>
              <w:t>удобством графика работы организации (в % от общего числа опрошенных получателей образовательных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8"/>
        <w:gridCol w:w="922"/>
        <w:gridCol w:w="922"/>
        <w:gridCol w:w="9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Показатель 5.3. «Доля получателей образовательных услуг, удовлетворённых в целом условиями оказания образовательных услуг в организации </w:t>
            </w:r>
            <w:r>
              <w:rPr>
                <w:sz w:val="28"/>
                <w:szCs w:val="28"/>
              </w:rPr>
              <w:t>(в % от общего числа опрошенных получателей услуг)».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152"/>
                <w:tab w:val="left" w:pos="1838"/>
                <w:tab w:val="left" w:pos="3494"/>
                <w:tab w:val="left" w:pos="401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Итого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по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критерию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5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«Удовлетворённость</w:t>
            </w:r>
          </w:p>
          <w:p w:rsidR="00E17EED" w:rsidRDefault="000E4992">
            <w:pPr>
              <w:pStyle w:val="a5"/>
              <w:tabs>
                <w:tab w:val="left" w:pos="1982"/>
                <w:tab w:val="left" w:pos="4517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условиями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осуществления</w:t>
            </w:r>
            <w:r>
              <w:rPr>
                <w:b/>
                <w:bCs/>
                <w:color w:val="FF0000"/>
                <w:sz w:val="28"/>
                <w:szCs w:val="28"/>
              </w:rPr>
              <w:tab/>
              <w:t>образовательной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деятельности организаций».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E17EED" w:rsidRDefault="00E17EED">
      <w:pPr>
        <w:sectPr w:rsidR="00E17EED">
          <w:pgSz w:w="11900" w:h="16840"/>
          <w:pgMar w:top="1059" w:right="1111" w:bottom="1078" w:left="964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30"/>
        <w:spacing w:before="180" w:after="320"/>
        <w:jc w:val="center"/>
      </w:pPr>
      <w:r>
        <w:rPr>
          <w:b/>
          <w:bCs/>
          <w:color w:val="C00000"/>
        </w:rPr>
        <w:t xml:space="preserve">РАЗДЕЛ </w:t>
      </w:r>
      <w:r>
        <w:rPr>
          <w:b/>
          <w:bCs/>
          <w:color w:val="C00000"/>
          <w:lang w:val="en-US" w:eastAsia="en-US" w:bidi="en-US"/>
        </w:rPr>
        <w:t xml:space="preserve">II. </w:t>
      </w:r>
      <w:r>
        <w:rPr>
          <w:b/>
          <w:bCs/>
          <w:color w:val="C00000"/>
        </w:rPr>
        <w:t xml:space="preserve">РАСЧЁТ КРИТЕРИЕВ И ИТОГОВОГО ПОКАЗАТЕЛЯ </w:t>
      </w:r>
      <w:r>
        <w:rPr>
          <w:b/>
          <w:bCs/>
          <w:color w:val="C00000"/>
        </w:rPr>
        <w:t>ОЦЕНКИ КАЧЕСТВА</w:t>
      </w:r>
      <w:r>
        <w:rPr>
          <w:b/>
          <w:bCs/>
          <w:color w:val="C00000"/>
        </w:rPr>
        <w:br/>
        <w:t>УСЛОВИЙ ОСУЩЕСТВЛЕНИЯ ОБРАЗОВАТЕЛЬНОЙ ДЕЯТЕЛЬНОСТИ ОРГАНИЗАЦИЕЙ</w:t>
      </w:r>
    </w:p>
    <w:p w:rsidR="00E17EED" w:rsidRDefault="000E4992">
      <w:pPr>
        <w:pStyle w:val="30"/>
        <w:spacing w:after="240"/>
        <w:jc w:val="both"/>
      </w:pPr>
      <w:r>
        <w:rPr>
          <w:color w:val="002060"/>
        </w:rPr>
        <w:t>1. Расчёт показателей и критериев оценки качества условий осуществления образовательной деятельности.</w:t>
      </w:r>
    </w:p>
    <w:p w:rsidR="00E17EED" w:rsidRDefault="000E4992">
      <w:pPr>
        <w:pStyle w:val="30"/>
        <w:spacing w:after="380" w:line="257" w:lineRule="auto"/>
        <w:jc w:val="both"/>
      </w:pPr>
      <w:r>
        <w:t>Критерий 1 «Открытость и доступность информации об организации, осуществля</w:t>
      </w:r>
      <w:r>
        <w:t>ющей образовательную деятельность» рассчитывается путём сложения баллов показателей оценки качества 1.1 «Соответствие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</w:t>
      </w:r>
      <w:r>
        <w:t xml:space="preserve">становленным нормативными правовыми актами», 1.2 «Наличие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функционирование» и 1.3 «Доля получателей образовательных </w:t>
      </w:r>
      <w:r>
        <w:t>услуг, удовлетворённых открытостью, полнотой и доступностью информации о деятельности организации, размещённой на информационных стендах, на сайте» с учётом их значимости.</w:t>
      </w:r>
    </w:p>
    <w:p w:rsidR="00E17EED" w:rsidRDefault="000E4992">
      <w:pPr>
        <w:pStyle w:val="30"/>
        <w:spacing w:after="240" w:line="257" w:lineRule="auto"/>
        <w:jc w:val="both"/>
      </w:pPr>
      <w:r>
        <w:t xml:space="preserve">Показатель оценки качества 1.1 «Соответствие информации о деятельности организации, </w:t>
      </w:r>
      <w:r>
        <w:t>размещённой на общедоступных информационных ресурсах, ее содержанию и порядку (форме) размещения, установленным нормативными правовыми актами» рассчитывается исходя из отношения количества информации, размещённой на стендах в помещении образовательной орга</w:t>
      </w:r>
      <w:r>
        <w:t>низации и сайте образовательной организации к количеству информации необходимой для размещения на общедоступных информационных ресурсах в соответствии с нормативными правовыми актами</w:t>
      </w:r>
    </w:p>
    <w:p w:rsidR="00E17EED" w:rsidRDefault="000E4992">
      <w:pPr>
        <w:pStyle w:val="30"/>
        <w:spacing w:after="120" w:line="257" w:lineRule="auto"/>
        <w:jc w:val="both"/>
      </w:pPr>
      <w:r>
        <w:rPr>
          <w:color w:val="7030A0"/>
        </w:rPr>
        <w:t xml:space="preserve">Объём информации (количество единиц информации) необходимый к размещению </w:t>
      </w:r>
      <w:r>
        <w:rPr>
          <w:color w:val="7030A0"/>
        </w:rPr>
        <w:t>и фактически имеющийся на стендах в помещении образовательной организации отражён в аналитической справке 1.</w:t>
      </w:r>
    </w:p>
    <w:p w:rsidR="00E17EED" w:rsidRDefault="000E4992">
      <w:pPr>
        <w:pStyle w:val="30"/>
        <w:spacing w:line="257" w:lineRule="auto"/>
        <w:jc w:val="center"/>
      </w:pPr>
      <w:r>
        <w:rPr>
          <w:color w:val="0070C0"/>
        </w:rPr>
        <w:t>Аналитическая справка 1</w:t>
      </w:r>
    </w:p>
    <w:p w:rsidR="00E17EED" w:rsidRDefault="000E4992">
      <w:pPr>
        <w:pStyle w:val="30"/>
        <w:spacing w:after="320" w:line="257" w:lineRule="auto"/>
        <w:jc w:val="center"/>
      </w:pPr>
      <w:r>
        <w:rPr>
          <w:color w:val="0070C0"/>
        </w:rPr>
        <w:t>о результатах осмотра информационных стендов в рамках исполнения показателя 1.1 «Соответствие</w:t>
      </w:r>
      <w:r>
        <w:rPr>
          <w:color w:val="0070C0"/>
        </w:rPr>
        <w:br/>
        <w:t xml:space="preserve">информации о деятельности </w:t>
      </w:r>
      <w:r>
        <w:rPr>
          <w:color w:val="0070C0"/>
        </w:rPr>
        <w:t>организации, размещённой на общедоступных информационных ресурсах,</w:t>
      </w:r>
      <w:r>
        <w:rPr>
          <w:color w:val="0070C0"/>
        </w:rPr>
        <w:br/>
        <w:t>её содержанию и порядку (форме) размещения, установленным нормативными правовыми актами на</w:t>
      </w:r>
      <w:r>
        <w:rPr>
          <w:color w:val="0070C0"/>
        </w:rPr>
        <w:br/>
        <w:t>информационных стендах в помещении организации»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91"/>
        <w:gridCol w:w="6888"/>
        <w:gridCol w:w="16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п.п.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Единица информации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Отметка о наличии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месте нахождения образовательной организации и её филиалов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месте нахождения 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месте нахождения филиалов образовательной организации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режиме, графике работы образовательной организации.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режиме работы образовательной организации.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графике работы образовательной организации.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контактных телефонах и об </w:t>
            </w:r>
            <w:r>
              <w:rPr>
                <w:sz w:val="18"/>
                <w:szCs w:val="18"/>
              </w:rPr>
              <w:t>адресах электронной почты образовательной организации.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контактных телефонах 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91"/>
        <w:gridCol w:w="6888"/>
        <w:gridCol w:w="16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об адресах электронной почты образовательной организации.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88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структуре и об </w:t>
            </w:r>
            <w:r>
              <w:rPr>
                <w:sz w:val="18"/>
                <w:szCs w:val="18"/>
              </w:rPr>
              <w:t>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</w:t>
            </w:r>
            <w:r>
              <w:rPr>
                <w:sz w:val="18"/>
                <w:szCs w:val="18"/>
              </w:rPr>
              <w:t>альных сайтов в сети «Интернет» структурных подразделений (при наличии); адреса электронной почты структурных подразделений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структуре 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(наименование) о </w:t>
            </w:r>
            <w:r>
              <w:rPr>
                <w:sz w:val="18"/>
                <w:szCs w:val="18"/>
              </w:rPr>
              <w:t>коллегиальных органах управления 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единоличных органах управления образовательной организации;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структурных подразделений образовательной организации;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Фамилии, имена, </w:t>
            </w:r>
            <w:r>
              <w:rPr>
                <w:sz w:val="18"/>
                <w:szCs w:val="18"/>
              </w:rPr>
              <w:t>отчества и должности руководителей структурных подразделений образовательной организации;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Места нахождения структурных подразделений образовательной организации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 официальных сайтов в сети «Интернет» структурных подразделений </w:t>
            </w:r>
            <w:r>
              <w:rPr>
                <w:sz w:val="18"/>
                <w:szCs w:val="18"/>
              </w:rPr>
              <w:t>(при наличии);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 электронной почты структурных подразделений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на осуществление образовательной деятельности (с приложением).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Лицензии на осуществление образовательной деятельности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к лицензии на осуществление образовательной деятельности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аккредитации (с приложением).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аккредитации образовательной деятельности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Приложения к </w:t>
            </w:r>
            <w:r>
              <w:rPr>
                <w:sz w:val="18"/>
                <w:szCs w:val="18"/>
              </w:rPr>
              <w:t>свидетельству о государственной аккредитации образовательной деятельности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60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обучающихся, режим </w:t>
            </w:r>
            <w:r>
              <w:rPr>
                <w:sz w:val="18"/>
                <w:szCs w:val="18"/>
              </w:rPr>
              <w:t>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</w:t>
            </w:r>
            <w:r>
              <w:rPr>
                <w:sz w:val="18"/>
                <w:szCs w:val="18"/>
              </w:rPr>
              <w:t>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Локальные нормативные акты, регламентирующие правила приёма обучающихся;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Локальные </w:t>
            </w:r>
            <w:r>
              <w:rPr>
                <w:sz w:val="18"/>
                <w:szCs w:val="18"/>
              </w:rPr>
              <w:t>нормативные акты, регламентирующие режим занятий обучающихся;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Локальные нормативные акты регламентирующие формы, периодичность и порядок текущего контроля успеваемости и промежуточной аттестации обучающихся;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Локальные нормативные </w:t>
            </w:r>
            <w:r>
              <w:rPr>
                <w:sz w:val="18"/>
                <w:szCs w:val="18"/>
              </w:rPr>
              <w:t>акты, регламентирующие порядок и основания перевода, отчисления и восстановления обучающихся;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91"/>
        <w:gridCol w:w="6888"/>
        <w:gridCol w:w="16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574"/>
                <w:tab w:val="left" w:pos="3278"/>
                <w:tab w:val="left" w:pos="3706"/>
                <w:tab w:val="left" w:pos="5093"/>
                <w:tab w:val="left" w:pos="6307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Локальные нормативные акты, регламентирующие порядок оформления возникновения,</w:t>
            </w:r>
            <w:r>
              <w:rPr>
                <w:sz w:val="18"/>
                <w:szCs w:val="18"/>
              </w:rPr>
              <w:tab/>
              <w:t>приостановления</w:t>
            </w:r>
            <w:r>
              <w:rPr>
                <w:sz w:val="18"/>
                <w:szCs w:val="18"/>
              </w:rPr>
              <w:tab/>
              <w:t>и</w:t>
            </w:r>
            <w:r>
              <w:rPr>
                <w:sz w:val="18"/>
                <w:szCs w:val="18"/>
              </w:rPr>
              <w:tab/>
              <w:t>прекращения</w:t>
            </w:r>
            <w:r>
              <w:rPr>
                <w:sz w:val="18"/>
                <w:szCs w:val="18"/>
              </w:rPr>
              <w:tab/>
              <w:t>отношений</w:t>
            </w:r>
            <w:r>
              <w:rPr>
                <w:sz w:val="18"/>
                <w:szCs w:val="18"/>
              </w:rPr>
              <w:tab/>
              <w:t>между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образовательной </w:t>
            </w:r>
            <w:r>
              <w:rPr>
                <w:sz w:val="18"/>
                <w:szCs w:val="18"/>
              </w:rPr>
              <w:t>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 о порядке оказания платных образовательных услуг (при наличии), в том числе образец договора об оказании платных образовательных </w:t>
            </w:r>
            <w:r>
              <w:rPr>
                <w:sz w:val="18"/>
                <w:szCs w:val="18"/>
              </w:rPr>
              <w:t>услуг, документ об утверждении стоимости платных образовательных услуг.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порядке оказания платных образовательных услуг;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образец договора об оказании платных образовательных </w:t>
            </w:r>
            <w:r>
              <w:rPr>
                <w:sz w:val="18"/>
                <w:szCs w:val="18"/>
              </w:rPr>
              <w:t>услуг;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об утверждении стоимости обучения по каждой образовательной программе.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сроке действия государственной аккредитации образовательных программ (при наличии </w:t>
            </w:r>
            <w:r>
              <w:rPr>
                <w:sz w:val="18"/>
                <w:szCs w:val="18"/>
              </w:rPr>
              <w:t>государственной аккредитации).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об учебных планах реализуемых образовательных программ с приложением их копий.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(наименование) образовательной программе.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результатах приёма по каждой </w:t>
            </w:r>
            <w:r>
              <w:rPr>
                <w:sz w:val="18"/>
                <w:szCs w:val="18"/>
              </w:rPr>
              <w:t>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приёма (на места, финансируемые за счёт бюджетных ассигновани</w:t>
            </w:r>
            <w:r>
              <w:rPr>
                <w:sz w:val="18"/>
                <w:szCs w:val="18"/>
              </w:rPr>
              <w:t>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</w:t>
            </w:r>
            <w:r>
              <w:rPr>
                <w:sz w:val="18"/>
                <w:szCs w:val="18"/>
              </w:rPr>
              <w:t>ьтатах перевода, восстановления и отчисления.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</w:t>
            </w:r>
            <w:r>
              <w:rPr>
                <w:sz w:val="18"/>
                <w:szCs w:val="18"/>
              </w:rPr>
              <w:t>руководителя, его заместителей; контактные телефоны; адреса электронной почты, в том числе информация о месте нахождения филиалов образовательной организации (при их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руководителе образовательной организации (с указанием </w:t>
            </w:r>
            <w:r>
              <w:rPr>
                <w:sz w:val="18"/>
                <w:szCs w:val="18"/>
              </w:rPr>
              <w:t>Ф.И.О. и должности);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заместителях руководителя образовательной организации (с указанием Ф.И.О. и должностей);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Контактные телефоны руководителя и его заместителей;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 электронной почты руководителя и его </w:t>
            </w:r>
            <w:r>
              <w:rPr>
                <w:sz w:val="18"/>
                <w:szCs w:val="18"/>
              </w:rPr>
              <w:t>заместителей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об условиях питания, в том числе инвалидов и лиц с ограниченными возможностями здоровья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об организации питания в образовательной организации;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Меню;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 </w:t>
            </w:r>
            <w:r>
              <w:rPr>
                <w:sz w:val="18"/>
                <w:szCs w:val="18"/>
              </w:rPr>
              <w:t>об организации питания инвалидов и лиц с</w:t>
            </w:r>
            <w:r>
              <w:rPr>
                <w:sz w:val="18"/>
                <w:szCs w:val="18"/>
              </w:rPr>
              <w:tab/>
              <w:t>ограниченными</w:t>
            </w:r>
          </w:p>
          <w:p w:rsidR="00E17EED" w:rsidRDefault="000E499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возможностями здоровья в образовательной организации (при наличии);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91"/>
        <w:gridCol w:w="6888"/>
        <w:gridCol w:w="16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Меню для инвалидов и лиц с ограниченными возможностями здоровья в образовательной организации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наличии и порядке оказания платных образовательных услуг (при наличии).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наличии оказания платных образовательных услуг;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порядке оказания платных</w:t>
            </w:r>
            <w:r>
              <w:rPr>
                <w:sz w:val="18"/>
                <w:szCs w:val="18"/>
              </w:rPr>
              <w:t xml:space="preserve"> образовательных услуг.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не используется</w:t>
            </w:r>
          </w:p>
        </w:tc>
      </w:tr>
    </w:tbl>
    <w:p w:rsidR="00E17EED" w:rsidRDefault="00E17EED">
      <w:pPr>
        <w:sectPr w:rsidR="00E17EED">
          <w:headerReference w:type="default" r:id="rId13"/>
          <w:footerReference w:type="default" r:id="rId14"/>
          <w:pgSz w:w="11900" w:h="16840"/>
          <w:pgMar w:top="920" w:right="1060" w:bottom="1078" w:left="1014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30"/>
        <w:spacing w:after="300" w:line="271" w:lineRule="auto"/>
        <w:jc w:val="center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Объём информации (количество единиц информации) необходимый к размещению и </w:t>
      </w:r>
      <w:r>
        <w:rPr>
          <w:color w:val="7030A0"/>
          <w:sz w:val="20"/>
          <w:szCs w:val="20"/>
        </w:rPr>
        <w:t>фактически имеющийся</w:t>
      </w:r>
      <w:r>
        <w:rPr>
          <w:color w:val="7030A0"/>
          <w:sz w:val="20"/>
          <w:szCs w:val="20"/>
        </w:rPr>
        <w:br/>
        <w:t>на сайте образовательной организации отражён в аналитической справке 2.</w:t>
      </w:r>
    </w:p>
    <w:p w:rsidR="00E17EED" w:rsidRDefault="000E4992">
      <w:pPr>
        <w:pStyle w:val="30"/>
        <w:spacing w:line="266" w:lineRule="auto"/>
        <w:jc w:val="center"/>
        <w:rPr>
          <w:sz w:val="20"/>
          <w:szCs w:val="20"/>
        </w:rPr>
      </w:pPr>
      <w:r>
        <w:rPr>
          <w:color w:val="0070C0"/>
          <w:sz w:val="20"/>
          <w:szCs w:val="20"/>
        </w:rPr>
        <w:t>Аналитическая справка 2</w:t>
      </w:r>
    </w:p>
    <w:p w:rsidR="00E17EED" w:rsidRDefault="000E4992">
      <w:pPr>
        <w:pStyle w:val="30"/>
        <w:spacing w:after="360" w:line="266" w:lineRule="auto"/>
        <w:jc w:val="center"/>
        <w:rPr>
          <w:sz w:val="20"/>
          <w:szCs w:val="20"/>
        </w:rPr>
      </w:pPr>
      <w:r>
        <w:rPr>
          <w:color w:val="0070C0"/>
          <w:sz w:val="20"/>
          <w:szCs w:val="20"/>
        </w:rPr>
        <w:t>об оценке объёма информации на сайте в рамках исполнения показателя 1.1. «Соответствие информации о</w:t>
      </w:r>
      <w:r>
        <w:rPr>
          <w:color w:val="0070C0"/>
          <w:sz w:val="20"/>
          <w:szCs w:val="20"/>
        </w:rPr>
        <w:br/>
        <w:t xml:space="preserve">деятельности организации, размещённой </w:t>
      </w:r>
      <w:r>
        <w:rPr>
          <w:color w:val="0070C0"/>
          <w:sz w:val="20"/>
          <w:szCs w:val="20"/>
        </w:rPr>
        <w:t>на общедоступных информационных ресурсах, её содержанию и</w:t>
      </w:r>
      <w:r>
        <w:rPr>
          <w:color w:val="0070C0"/>
          <w:sz w:val="20"/>
          <w:szCs w:val="20"/>
        </w:rPr>
        <w:br/>
        <w:t>порядку (форме) размещения, установленным нормативными правовыми актами на официальном сайте</w:t>
      </w:r>
      <w:r>
        <w:rPr>
          <w:color w:val="0070C0"/>
          <w:sz w:val="20"/>
          <w:szCs w:val="20"/>
        </w:rPr>
        <w:br/>
        <w:t>организации в ИТС «Интернет»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00"/>
        <w:gridCol w:w="7094"/>
        <w:gridCol w:w="15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п.п.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Единица информации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Отметка о наличии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 xml:space="preserve">Информация о дате создания </w:t>
            </w:r>
            <w:r>
              <w:t>организации.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Информация об учредителе/учредителях организации.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</w:pPr>
            <w:r>
              <w:t>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месте нахождения организации и её филиалов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месте нахождения образовательной организации;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 xml:space="preserve">Информация о месте </w:t>
            </w:r>
            <w:r>
              <w:t>нахождения филиалов образовательной организации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</w:pPr>
            <w:r>
              <w:t>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режиме, графике работы.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4.1.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режиме работы;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4.2.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графике работы.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</w:pPr>
            <w:r>
              <w:t>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Информация о контактных телефонах и об адресах </w:t>
            </w:r>
            <w:r>
              <w:t>электронной почты.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5.1.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контактных телефонах;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5.2.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об адресах электронной почты.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структуре и об органах управления образовательной организации (в том числе: наименование структурных подразделений</w:t>
            </w:r>
            <w:r>
              <w:t xml:space="preserve">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</w:t>
            </w:r>
            <w:r>
              <w:t>труктурных подразделений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6.1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структуре образовательной организации;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6.2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1" w:lineRule="auto"/>
            </w:pPr>
            <w:r>
              <w:t>Информация (наименование) о коллегиальных органах управления образовательной организации;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6.3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Информация о единоличных органах </w:t>
            </w:r>
            <w:r>
              <w:t>управления образовательной организации;;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6.4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наименование структурных подразделений (при наличии)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6.5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Фамилии, имена, отчества и должности руководителей структурных подразделений;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6.6.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Места нахождения структурных подразделений;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6.7.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Адреса официальных сайтов в сети «Интернет» структурных подразделений (при наличии);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6.8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Адреса электронной почты структурных подразделений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1" w:lineRule="auto"/>
            </w:pPr>
            <w:r>
              <w:t xml:space="preserve">Сведения о положениях о структурных подразделениях (об органах управления) с </w:t>
            </w:r>
            <w:r>
              <w:t>приложением копий указанных положений (при их наличии)).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7.1.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Сведения о положениях о структурных подразделениях (при наличии);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7.2.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Сведения о положениях об органах управления.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Устав образовательной организации.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</w:pPr>
            <w: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</w:pPr>
            <w:r>
              <w:t>9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Лицензии </w:t>
            </w:r>
            <w:r>
              <w:t>на осуществление образовательной деятельности (с приложениями).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9.1.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Лицензии на осуществление образовательной деятельности;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9.2.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Приложения к лицензии на осуществление образовательной деятельности.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10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Свидетельства о государственной</w:t>
            </w:r>
            <w:r>
              <w:t xml:space="preserve"> аккредитации (с приложениями)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10.1.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Свидетельства о государственной аккредитации;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10.2.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Приложения к свидетельству о государственной аккредитации.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План финансово-хозяйственной деятельности организации, утверждённый в </w:t>
            </w:r>
            <w:r>
              <w:t>установленном законодательством Российской Федерации порядке, или бюджетные сметы организации.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00"/>
        <w:gridCol w:w="7094"/>
        <w:gridCol w:w="15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Локальные нормативные акты по основным вопросам организации и осуществления образовательной деятельности, в том числе регламентирующие правила </w:t>
            </w:r>
            <w:r>
              <w:t>приёма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</w:t>
            </w:r>
            <w:r>
              <w:t>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12.1.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Локальные нормативные акты, регламентирующие правила приёма обучающихся;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12.2.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Локальные нормативные акты, регламентирующие режим занятий обучающихся;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12.3.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</w:pPr>
            <w:r>
              <w:t>Локальные нормативные акты регламентирующие формы, периодичность и порядок текущего контроля успеваемости и промежуточной аттестации обучающихся;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12.4.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Локальные нормативные акты, регламентирующие порядок и основания перевода, отчисления и восстановления обучающихся;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12.5.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Локальные нормативные акты, регламентирующие порядок оформления возникновения, приостановления и прекращения отношений между </w:t>
            </w:r>
            <w:r>
              <w:t>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Отчёт о результатах самообследования.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Документ о порядке оказания платных образовательных услуг (при </w:t>
            </w:r>
            <w:r>
              <w:t>наличии), в том числе образец договора об оказании платных образовательных услуг, документ об утверждении стоимости платных образовательных услуг.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14.1.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Документ о порядке оказания платных образовательных услуг;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 xml:space="preserve">Показатель не </w:t>
            </w:r>
            <w:r>
              <w:t>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14.2.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Образец договора об оказании платных образовательных услуг;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14.3.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Документ об утверждении стоимости обучения по каждой образовательной программе.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Документ об установлении </w:t>
            </w:r>
            <w:r>
              <w:t>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</w:t>
            </w:r>
            <w:r>
              <w:t xml:space="preserve">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</w:t>
            </w:r>
            <w:r>
              <w:t>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(при наличии). (Для школ имеющих дошкольные группы, продлёнку или для интернатов)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</w:t>
            </w:r>
            <w:r>
              <w:t>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16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Предписания Рособрнадзора, отчёты об исполнении таких предписаний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00"/>
            </w:pPr>
            <w: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16.1.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Предписания органов, осуществляющих государственный контроль (надзор) в сфере образования;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16.2.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Отчёты об исполнении </w:t>
            </w:r>
            <w:r>
              <w:t>таких предписаний (при наличии)*.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реализуемых уровнях образования.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формах обучения.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19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нормативных сроках обучения.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20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 xml:space="preserve">Информация о сроке действия государственной аккредитации </w:t>
            </w:r>
            <w:r>
              <w:t>образовательных программ.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об описании образовательных программ с приложением их копий.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об учебных планах реализуемых образовательных программ с приложением их копий.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об аннотации к </w:t>
            </w:r>
            <w:r>
              <w:t>рабочим программам дисциплин (по каждой дисциплине в составе образовательной программы) с приложением их копий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календарных учебных графиках с приложением их копий.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1" w:lineRule="auto"/>
            </w:pPr>
            <w:r>
              <w:t xml:space="preserve">Информация о методических и иных </w:t>
            </w:r>
            <w:r>
              <w:t>документах, используемых для обеспечения образовательного процесса.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</w:t>
            </w:r>
            <w:r>
              <w:t>(модулей), практики, предусмотренных соответствующей образовательной программой.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00"/>
        <w:gridCol w:w="7094"/>
        <w:gridCol w:w="15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26.1.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реализуемых образовательных программах;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26.2.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реализуемых адаптированных образовательных программах.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</w:pPr>
            <w:r>
              <w:t xml:space="preserve">Информация об </w:t>
            </w:r>
            <w:r>
              <w:t>использовании при реализации указанных образовательных программ электронного обучения и дистанционных образовательных технологий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28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численности обучающихся по реализуемым образовательным программам за счёт бюджетных </w:t>
            </w:r>
            <w:r>
              <w:t>ассигнований федерального бюджета, бюджетов субъектов Российской Федерации, местных бюджетов и по договорам об образовании за счёт средств физических и (или) юридических лиц, о языках, на которых осуществляется образование (обучение).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28.1.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Информация о численности обучающихся по реализуемым образовательным программам;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28.2.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Информация о языках, на которых осуществляется образование (обучение).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29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Сведения (наименование) об образовательной программе.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30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Уровень </w:t>
            </w:r>
            <w:r>
              <w:t>образования.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Код и наименование профессии, специальности, направления подготовки.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направлениях и результатах научной (научно-исследовательской) деятельности и научно-исследовательской базе для её </w:t>
            </w:r>
            <w:r>
              <w:t>осуществления (для образовательных организаций высшего образования и организаций дополнительного профессионального образования).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результатах приёма по каждой профессии, специальности среднего профессионального</w:t>
            </w:r>
            <w:r>
              <w:t xml:space="preserve"> образования (при наличии вступительных испытаний), каждому направлению подготовки или специальности высшего образования с различными условиями приёма (на места, финансируемые за счёт бюджетных ассигнований федерального бюджета, бюджетов субъектов Российск</w:t>
            </w:r>
            <w:r>
              <w:t>ой Федерации, местных бюджетов и по договорам об образовании за счёт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1" w:lineRule="auto"/>
              <w:jc w:val="center"/>
            </w:pPr>
            <w:r>
              <w:t>Показ</w:t>
            </w:r>
            <w:r>
              <w:t>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</w:t>
            </w:r>
            <w:r>
              <w:t>образовательных стандартов размещать гиперссылки на соответствующие документы на сайте Минобрнауки России.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руководителе образовательной организации, его заместителях, в том числе: фамилия, имя, отчество (при наличии) руководителя, </w:t>
            </w:r>
            <w:r>
              <w:t>его заместителей; должность руководителя, его заместителей; контактные телефоны; адреса электронной почты, в том числе информация о месте нахождения филиалов образовательной организации (при их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35.1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руководителе </w:t>
            </w:r>
            <w:r>
              <w:t>образовательной организации (с указанием Ф.И.О. и должности);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35.2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заместителях руководителя образовательной организации (с указанием Ф.И.О. и должностей);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35.3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Контактные телефоны руководителя и его заместителей;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35.4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Адреса электронной почты руководителя и его заместителей.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</w:t>
            </w:r>
            <w:r>
              <w:t>занимаемая должность (должности); преподаваемые дисциплины; учёная степень (при наличии); учёное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</w:t>
            </w:r>
            <w:r>
              <w:t>аличии); общий стаж работы; стаж работы по специальности.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Фамилия, имя, отчество (при наличии) работника;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Занимаемая должность (должности);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Преподаваемые дисциплины;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36.4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 xml:space="preserve">Учёная степень и ученое звание (при </w:t>
            </w:r>
            <w:r>
              <w:t>наличии);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1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Наименование направления подготовки и (или) специальности;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36.6.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Данные о повышении квалификации и/или профессиональной переподготовке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36.7.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Общий стаж работы;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36.8.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 xml:space="preserve">Стаж работы по </w:t>
            </w:r>
            <w:r>
              <w:t>специальности.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</w:pPr>
            <w:r>
              <w:t>Есть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00"/>
        <w:gridCol w:w="7094"/>
        <w:gridCol w:w="153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</w:t>
            </w:r>
            <w:r>
              <w:t>воспитания, в том числе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00"/>
            </w:pPr>
            <w: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37.1.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Наличие оборудованных учебных кабинетов;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37.2.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Наличие объектов для проведения практических занятий;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37.3.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Наличие библиотек;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37.4.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Наличие объектов спорта;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37.5.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Наличие средств обучения и воспитания.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37.6.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Есть ли информация о приспособлении для использования инвалидамии лицами ОВЗ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об обеспечении доступа в здания </w:t>
            </w:r>
            <w:r>
              <w:t>образовательной организации инвалидов и лиц с ограниченными 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00"/>
            </w:pPr>
            <w: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38.1.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Описание (размещение фото- видеоматериалов с описанием) условий и возможности доступа в помещения организации инвалидам и лицам с ограниченными </w:t>
            </w:r>
            <w:r>
              <w:t>возможностями здоровья;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38.2.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Паспорт доступности образовательной организации.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39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об условиях питания обучающихся, в том числе инвалидов и лиц с ограниченными возможностями здоровья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39.1.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Документ об </w:t>
            </w:r>
            <w:r>
              <w:t>организации питания в образовательной организации;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39.2.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Меню;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39.3.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Документ об организации питания инвалидов и лиц с ограниченными возможностями здоровья в образовательной организации (при наличии);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39.4.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Меню для инвалидов и лиц с </w:t>
            </w:r>
            <w:r>
              <w:t>ограниченными возможностями здоровья в образовательной организации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40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об условиях охраны здоровья обучающихся, в том числе инвалидов и лиц с ограниченными 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00"/>
            </w:pPr>
            <w: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40.1.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наличии </w:t>
            </w:r>
            <w:r>
              <w:t>возможностей обеспечения условий для охраны здоровья обучающихся (наличие медпункта, медкабинета и т.д.);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40.2.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Локальный нормативный акт об охране здоровья обучающихся.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доступе к информационным системам и информационно</w:t>
            </w:r>
            <w:r>
              <w:softHyphen/>
            </w:r>
            <w:r>
              <w:t>телекоммуникационным сетям, в том числе приспособленным для использования инвалидами и лицами с ограниченными 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об электронных образовательных ресурсах, к которым обеспечивается доступ обучающихся, в том числе </w:t>
            </w:r>
            <w:r>
              <w:t>приспособленные для использования инвалидами и лицами с ограниченными 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43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наличии специальных технических средств обучения коллективного и индивидуального пользования для инвалидов и лиц с ограниченными </w:t>
            </w:r>
            <w:r>
              <w:t>возможностями здоровья.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наличии и условиях предоставления обучающимся стипендий, мер социальной поддержки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 наличии общежития, интерната, в том числе приспособленных для использования инвалидами </w:t>
            </w:r>
            <w:r>
              <w:t>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46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00"/>
            </w:pPr>
            <w:r>
              <w:t>46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 xml:space="preserve">Информация о трудоустройстве </w:t>
            </w:r>
            <w:r>
              <w:t>выпускников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Информация о наличии и порядке оказания платных образовательных услуг (при наличии).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47.1.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Информация о наличии оказания платных образовательных услуг;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47.2.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</w:pPr>
            <w:r>
              <w:t>Информация о порядке оказания платных образовательных услуг.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center"/>
            </w:pPr>
            <w:r>
              <w:t>Показатель не используется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 xml:space="preserve">Информация об объёме образовательной деятельности, финансовое обеспечение которой осуществляется за счёт бюджетных ассигнований федерального бюджета, бюджетов </w:t>
            </w:r>
            <w:r>
              <w:t>субъектов Российской Федерации, местных бюджетов, по договорам об образовании за счёт средств физических и (или) юридических лиц.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49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</w:pPr>
            <w:r>
              <w:t>50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</w:pPr>
            <w:r>
              <w:t>Информация о количестве вакантных мест для приёма (перевода) по каждой образовательной программе, профессии, специальности, направлению подготовки (на места, финансируемые за счёт бюджетных ассигнований федерального бюджета, бюджетов субъектов Россий</w:t>
            </w:r>
            <w:r>
              <w:t>ской Федерации, местных бюджетов, по договорам об образовании за счёт средств физических и (или) юридических лиц).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</w:pPr>
            <w:r>
              <w:t>Есть</w:t>
            </w:r>
          </w:p>
        </w:tc>
      </w:tr>
    </w:tbl>
    <w:p w:rsidR="00E17EED" w:rsidRDefault="00E17EED">
      <w:pPr>
        <w:sectPr w:rsidR="00E17EED">
          <w:headerReference w:type="default" r:id="rId15"/>
          <w:footerReference w:type="default" r:id="rId16"/>
          <w:pgSz w:w="11900" w:h="16840"/>
          <w:pgMar w:top="920" w:right="1060" w:bottom="1078" w:left="1014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1"/>
        <w:spacing w:after="0" w:line="269" w:lineRule="auto"/>
      </w:pPr>
      <w:r>
        <w:t>Показатель оценки качества 1.1 рассчитывается по формуле 1.1, приведённой выше: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40030" distB="1691640" distL="0" distR="0" simplePos="0" relativeHeight="125829405" behindDoc="0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240030</wp:posOffset>
                </wp:positionV>
                <wp:extent cx="389890" cy="2349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30"/>
                                <w:szCs w:val="30"/>
                              </w:rPr>
                              <w:t>П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инф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98.200000000000003pt;margin-top:18.900000000000002pt;width:30.699999999999999pt;height:18.5pt;z-index:-125829348;mso-wrap-distance-left:0;mso-wrap-distance-top:18.900000000000002pt;mso-wrap-distance-right:0;mso-wrap-distance-bottom:133.1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инф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517650" distL="0" distR="0" simplePos="0" relativeHeight="125829407" behindDoc="0" locked="0" layoutInCell="1" allowOverlap="1">
                <wp:simplePos x="0" y="0"/>
                <wp:positionH relativeFrom="page">
                  <wp:posOffset>1667510</wp:posOffset>
                </wp:positionH>
                <wp:positionV relativeFrom="paragraph">
                  <wp:posOffset>139700</wp:posOffset>
                </wp:positionV>
                <wp:extent cx="789305" cy="509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rPr>
                                <w:sz w:val="68"/>
                                <w:szCs w:val="68"/>
                              </w:rPr>
                            </w:pPr>
                            <w:bookmarkStart w:id="7" w:name="bookmark12"/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■Т Х </w:t>
                            </w:r>
                            <w:r>
                              <w:rPr>
                                <w:color w:val="000000"/>
                                <w:sz w:val="68"/>
                                <w:szCs w:val="68"/>
                              </w:rPr>
                              <w:t>(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131.30000000000001pt;margin-top:11.pt;width:62.149999999999999pt;height:40.100000000000001pt;z-index:-125829346;mso-wrap-distance-left:0;mso-wrap-distance-top:11.pt;mso-wrap-distance-right:0;mso-wrap-distance-bottom:119.5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68"/>
                          <w:szCs w:val="68"/>
                        </w:rPr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 xml:space="preserve">■Т Х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68"/>
                          <w:szCs w:val="68"/>
                          <w:shd w:val="clear" w:color="auto" w:fill="auto"/>
                          <w:lang w:val="ru-RU" w:eastAsia="ru-RU" w:bidi="ru-RU"/>
                        </w:rPr>
                        <w:t>(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5420" distB="1822450" distL="0" distR="0" simplePos="0" relativeHeight="125829409" behindDoc="0" locked="0" layoutInCell="1" allowOverlap="1">
                <wp:simplePos x="0" y="0"/>
                <wp:positionH relativeFrom="page">
                  <wp:posOffset>2865755</wp:posOffset>
                </wp:positionH>
                <wp:positionV relativeFrom="paragraph">
                  <wp:posOffset>185420</wp:posOffset>
                </wp:positionV>
                <wp:extent cx="328930" cy="15875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225.65000000000001pt;margin-top:14.6pt;width:25.900000000000002pt;height:12.5pt;z-index:-125829344;mso-wrap-distance-left:0;mso-wrap-distance-top:14.6pt;mso-wrap-distance-right:0;mso-wrap-distance-bottom:14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стенд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8155" distB="1524000" distL="0" distR="0" simplePos="0" relativeHeight="125829411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478155</wp:posOffset>
                </wp:positionV>
                <wp:extent cx="652145" cy="16446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норм-стенд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212.90000000000001pt;margin-top:37.649999999999999pt;width:51.350000000000001pt;height:12.950000000000001pt;z-index:-125829342;mso-wrap-distance-left:0;mso-wrap-distance-top:37.649999999999999pt;mso-wrap-distance-right:0;mso-wrap-distance-bottom:1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норм-стенд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2245" distB="1825625" distL="0" distR="0" simplePos="0" relativeHeight="125829413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182245</wp:posOffset>
                </wp:positionV>
                <wp:extent cx="265430" cy="1587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сайт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311.10000000000002pt;margin-top:14.35pt;width:20.900000000000002pt;height:12.5pt;z-index:-125829340;mso-wrap-distance-left:0;mso-wrap-distance-top:14.35pt;mso-wrap-distance-right:0;mso-wrap-distance-bottom:14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сайт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0850" distB="1551305" distL="0" distR="0" simplePos="0" relativeHeight="125829415" behindDoc="0" locked="0" layoutInCell="1" allowOverlap="1">
                <wp:simplePos x="0" y="0"/>
                <wp:positionH relativeFrom="page">
                  <wp:posOffset>3789045</wp:posOffset>
                </wp:positionH>
                <wp:positionV relativeFrom="paragraph">
                  <wp:posOffset>450850</wp:posOffset>
                </wp:positionV>
                <wp:extent cx="588010" cy="16446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норм-сайт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298.35000000000002pt;margin-top:35.5pt;width:46.300000000000004pt;height:12.950000000000001pt;z-index:-125829338;mso-wrap-distance-left:0;mso-wrap-distance-top:35.5pt;mso-wrap-distance-right:0;mso-wrap-distance-bottom:122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норм-сайт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4245" distB="1063625" distL="0" distR="0" simplePos="0" relativeHeight="125829417" behindDoc="0" locked="0" layoutInCell="1" allowOverlap="1">
                <wp:simplePos x="0" y="0"/>
                <wp:positionH relativeFrom="page">
                  <wp:posOffset>1716405</wp:posOffset>
                </wp:positionH>
                <wp:positionV relativeFrom="paragraph">
                  <wp:posOffset>944245</wp:posOffset>
                </wp:positionV>
                <wp:extent cx="328930" cy="15875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стенд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35.15000000000001pt;margin-top:74.350000000000009pt;width:25.900000000000002pt;height:12.5pt;z-index:-125829336;mso-wrap-distance-left:0;mso-wrap-distance-top:74.350000000000009pt;mso-wrap-distance-right:0;mso-wrap-distance-bottom:8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стенд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8565" distB="783590" distL="0" distR="0" simplePos="0" relativeHeight="125829419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1218565</wp:posOffset>
                </wp:positionV>
                <wp:extent cx="652145" cy="16446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норм-стенд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109.7pt;margin-top:95.950000000000003pt;width:51.350000000000001pt;height:12.950000000000001pt;z-index:-125829334;mso-wrap-distance-left:0;mso-wrap-distance-top:95.950000000000003pt;mso-wrap-distance-right:0;mso-wrap-distance-bottom:61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норм-стенд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71220" distB="810895" distL="0" distR="0" simplePos="0" relativeHeight="125829421" behindDoc="0" locked="0" layoutInCell="1" allowOverlap="1">
                <wp:simplePos x="0" y="0"/>
                <wp:positionH relativeFrom="page">
                  <wp:posOffset>2347595</wp:posOffset>
                </wp:positionH>
                <wp:positionV relativeFrom="paragraph">
                  <wp:posOffset>871220</wp:posOffset>
                </wp:positionV>
                <wp:extent cx="402590" cy="48450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11,63</w:t>
                            </w:r>
                          </w:p>
                          <w:p w:rsidR="00E17EED" w:rsidRDefault="000E4992">
                            <w:pPr>
                              <w:pStyle w:val="42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lang w:val="ru-RU" w:eastAsia="ru-RU" w:bidi="ru-RU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184.84999999999999pt;margin-top:68.600000000000009pt;width:31.699999999999999pt;height:38.149999999999999pt;z-index:-125829332;mso-wrap-distance-left:0;mso-wrap-distance-top:68.600000000000009pt;mso-wrap-distance-right:0;mso-wrap-distance-bottom:63.8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11,63</w:t>
                      </w:r>
                    </w:p>
                    <w:p>
                      <w:pPr>
                        <w:pStyle w:val="Style62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250" distB="1718945" distL="0" distR="0" simplePos="0" relativeHeight="125829423" behindDoc="0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222250</wp:posOffset>
                </wp:positionV>
                <wp:extent cx="521335" cy="22542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rPr>
                                <w:sz w:val="30"/>
                                <w:szCs w:val="30"/>
                              </w:rPr>
                            </w:pPr>
                            <w:bookmarkStart w:id="8" w:name="bookmark15"/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>х 100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363.90000000000003pt;margin-top:17.5pt;width:41.050000000000004pt;height:17.75pt;z-index:-125829330;mso-wrap-distance-left:0;mso-wrap-distance-top:17.5pt;mso-wrap-distance-right:0;mso-wrap-distance-bottom:135.34999999999999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х 100</w:t>
                      </w:r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49630" distB="1064260" distL="0" distR="0" simplePos="0" relativeHeight="125829425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849630</wp:posOffset>
                </wp:positionV>
                <wp:extent cx="975360" cy="25273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bookmarkStart w:id="9" w:name="bookmark17"/>
                            <w:r>
                              <w:rPr>
                                <w:color w:val="7030A0"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color w:val="7030A0"/>
                                <w:sz w:val="30"/>
                                <w:szCs w:val="30"/>
                                <w:vertAlign w:val="subscript"/>
                              </w:rPr>
                              <w:t>сайт</w:t>
                            </w:r>
                            <w:r>
                              <w:rPr>
                                <w:color w:val="7030A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■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38,08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296.44999999999999pt;margin-top:66.900000000000006pt;width:76.799999999999997pt;height:19.900000000000002pt;z-index:-125829328;mso-wrap-distance-left:0;mso-wrap-distance-top:66.900000000000006pt;mso-wrap-distance-right:0;mso-wrap-distance-bottom:83.799999999999997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bookmarkStart w:id="17" w:name="bookmark17"/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сайт</w:t>
                      </w: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 xml:space="preserve">■ </w:t>
                      </w: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38,08</w:t>
                      </w:r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8565" distB="783590" distL="0" distR="0" simplePos="0" relativeHeight="125829427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1218565</wp:posOffset>
                </wp:positionV>
                <wp:extent cx="588010" cy="16446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норм-сайт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282.75pt;margin-top:95.950000000000003pt;width:46.300000000000004pt;height:12.950000000000001pt;z-index:-125829326;mso-wrap-distance-left:0;mso-wrap-distance-top:95.950000000000003pt;mso-wrap-distance-right:0;mso-wrap-distance-bottom:61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норм-сайт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7125" distB="807720" distL="0" distR="0" simplePos="0" relativeHeight="125829429" behindDoc="0" locked="0" layoutInCell="1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1127125</wp:posOffset>
                </wp:positionV>
                <wp:extent cx="219710" cy="2317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bookmarkStart w:id="10" w:name="bookmark19"/>
                            <w:r>
                              <w:rPr>
                                <w:sz w:val="30"/>
                                <w:szCs w:val="30"/>
                                <w:u w:val="none"/>
                              </w:rPr>
                              <w:t>43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352.85000000000002pt;margin-top:88.75pt;width:17.300000000000001pt;height:18.25pt;z-index:-125829324;mso-wrap-distance-left:0;mso-wrap-distance-top:88.75pt;mso-wrap-distance-right:0;mso-wrap-distance-bottom:63.600000000000001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u w:val="none"/>
                          <w:shd w:val="clear" w:color="auto" w:fill="auto"/>
                          <w:lang w:val="ru-RU" w:eastAsia="ru-RU" w:bidi="ru-RU"/>
                        </w:rPr>
                        <w:t>43</w:t>
                      </w:r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58315" distB="60960" distL="0" distR="0" simplePos="0" relativeHeight="125829431" behindDoc="0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1758315</wp:posOffset>
                </wp:positionV>
                <wp:extent cx="768350" cy="34734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7030A0"/>
                                <w:sz w:val="34"/>
                                <w:szCs w:val="34"/>
                              </w:rPr>
                              <w:t>П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инф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—2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98.200000000000003pt;margin-top:138.45000000000002pt;width:60.5pt;height:27.350000000000001pt;z-index:-125829322;mso-wrap-distance-left:0;mso-wrap-distance-top:138.45000000000002pt;mso-wrap-distance-right:0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инф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u-RU" w:eastAsia="ru-RU" w:bidi="ru-RU"/>
                        </w:rPr>
                        <w:t>—2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11630" distB="0" distL="0" distR="0" simplePos="0" relativeHeight="125829433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1611630</wp:posOffset>
                </wp:positionV>
                <wp:extent cx="1134110" cy="55499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2"/>
                              <w:keepNext/>
                              <w:keepLines/>
                              <w:jc w:val="right"/>
                            </w:pPr>
                            <w:bookmarkStart w:id="11" w:name="bookmark21"/>
                            <w:r>
                              <w:t>11,63</w:t>
                            </w:r>
                            <w:bookmarkEnd w:id="11"/>
                          </w:p>
                          <w:p w:rsidR="00E17EED" w:rsidRDefault="000E4992">
                            <w:pPr>
                              <w:pStyle w:val="32"/>
                              <w:keepNext/>
                              <w:keepLines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Х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^—</w:t>
                            </w:r>
                            <w:r>
                              <w:t>1,2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9" type="#_x0000_t202" style="position:absolute;margin-left:163.5pt;margin-top:126.90000000000001pt;width:89.299999999999997pt;height:43.700000000000003pt;z-index:-125829320;mso-wrap-distance-left:0;mso-wrap-distance-top:126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6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1" w:name="bookmark2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11,63</w:t>
                      </w:r>
                      <w:bookmarkEnd w:id="21"/>
                    </w:p>
                    <w:p>
                      <w:pPr>
                        <w:pStyle w:val="Style6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Х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^—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1,2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11630" distB="3175" distL="0" distR="0" simplePos="0" relativeHeight="125829435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1611630</wp:posOffset>
                </wp:positionV>
                <wp:extent cx="1447800" cy="55181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2"/>
                              <w:keepNext/>
                              <w:keepLines/>
                            </w:pPr>
                            <w:bookmarkStart w:id="12" w:name="bookmark24"/>
                            <w:r>
                              <w:t>38,083</w:t>
                            </w:r>
                            <w:bookmarkEnd w:id="12"/>
                          </w:p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spacing w:line="180" w:lineRule="auto"/>
                              <w:ind w:firstLine="300"/>
                              <w:rPr>
                                <w:sz w:val="30"/>
                                <w:szCs w:val="30"/>
                              </w:rPr>
                            </w:pPr>
                            <w:bookmarkStart w:id="13" w:name="bookmark26"/>
                            <w:r>
                              <w:rPr>
                                <w:color w:val="7030A0"/>
                                <w:sz w:val="34"/>
                                <w:szCs w:val="3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68"/>
                                <w:szCs w:val="68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>х 100</w:t>
                            </w:r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290.90000000000003pt;margin-top:126.90000000000001pt;width:114.pt;height:43.450000000000003pt;z-index:-125829318;mso-wrap-distance-left:0;mso-wrap-distance-top:126.90000000000001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6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38,083</w:t>
                      </w:r>
                      <w:bookmarkEnd w:id="24"/>
                    </w:p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bookmarkStart w:id="26" w:name="bookmark26"/>
                      <w:r>
                        <w:rPr>
                          <w:color w:val="7030A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u-RU" w:eastAsia="ru-RU" w:bidi="ru-RU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u-RU" w:eastAsia="ru-RU" w:bidi="ru-RU"/>
                        </w:rPr>
                        <w:t>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68"/>
                          <w:szCs w:val="68"/>
                          <w:shd w:val="clear" w:color="auto" w:fill="auto"/>
                          <w:lang w:val="ru-RU" w:eastAsia="ru-RU" w:bidi="ru-RU"/>
                        </w:rPr>
                        <w:t xml:space="preserve">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х 100</w:t>
                      </w:r>
                      <w:bookmarkEnd w:id="2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64030" distB="143510" distL="0" distR="0" simplePos="0" relativeHeight="125829437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1764030</wp:posOffset>
                </wp:positionV>
                <wp:extent cx="408305" cy="25908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2"/>
                              <w:keepNext/>
                              <w:keepLines/>
                              <w:spacing w:after="0"/>
                              <w:rPr>
                                <w:sz w:val="34"/>
                                <w:szCs w:val="34"/>
                              </w:rPr>
                            </w:pPr>
                            <w:bookmarkStart w:id="14" w:name="bookmark28"/>
                            <w:r>
                              <w:rPr>
                                <w:color w:val="000000"/>
                                <w:sz w:val="34"/>
                                <w:szCs w:val="34"/>
                              </w:rPr>
                              <w:t>92,7</w:t>
                            </w:r>
                            <w:bookmarkEnd w:id="1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430.35000000000002pt;margin-top:138.90000000000001pt;width:32.149999999999999pt;height:20.400000000000002pt;z-index:-125829316;mso-wrap-distance-left:0;mso-wrap-distance-top:138.90000000000001pt;mso-wrap-distance-right:0;mso-wrap-distance-bottom:11.300000000000001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4"/>
                          <w:szCs w:val="34"/>
                        </w:rPr>
                      </w:pPr>
                      <w:bookmarkStart w:id="28" w:name="bookmark2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ru-RU" w:eastAsia="ru-RU" w:bidi="ru-RU"/>
                        </w:rPr>
                        <w:t>92,7</w:t>
                      </w:r>
                      <w:bookmarkEnd w:id="2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1"/>
        <w:spacing w:after="0"/>
        <w:jc w:val="both"/>
      </w:pPr>
      <w:r>
        <w:t xml:space="preserve">Величина показателя оценки качества 1.1 «Соответствие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установленным нормативными правовыми </w:t>
      </w:r>
      <w:r>
        <w:t>актами:</w:t>
      </w:r>
    </w:p>
    <w:p w:rsidR="00E17EED" w:rsidRDefault="000E4992">
      <w:pPr>
        <w:pStyle w:val="1"/>
        <w:numPr>
          <w:ilvl w:val="0"/>
          <w:numId w:val="9"/>
        </w:numPr>
        <w:tabs>
          <w:tab w:val="left" w:pos="230"/>
        </w:tabs>
        <w:spacing w:after="0"/>
        <w:jc w:val="both"/>
      </w:pPr>
      <w:r>
        <w:t>на информационных стендах в помещении организации;</w:t>
      </w:r>
    </w:p>
    <w:p w:rsidR="00E17EED" w:rsidRDefault="000E4992">
      <w:pPr>
        <w:pStyle w:val="1"/>
        <w:numPr>
          <w:ilvl w:val="0"/>
          <w:numId w:val="9"/>
        </w:numPr>
        <w:tabs>
          <w:tab w:val="left" w:pos="235"/>
        </w:tabs>
        <w:spacing w:after="220"/>
        <w:jc w:val="both"/>
      </w:pPr>
      <w:r>
        <w:t>на официальном сайте организации в информационно-телекоммуникационной сети «Интернет» с учётом его значимости, приведённого в табл. 1 (Показатель 1.1.), составляет:</w:t>
      </w:r>
    </w:p>
    <w:p w:rsidR="00E17EED" w:rsidRDefault="000E4992">
      <w:pPr>
        <w:pStyle w:val="30"/>
        <w:tabs>
          <w:tab w:val="left" w:pos="2107"/>
          <w:tab w:val="left" w:pos="4128"/>
          <w:tab w:val="left" w:pos="4584"/>
          <w:tab w:val="left" w:pos="6734"/>
        </w:tabs>
        <w:spacing w:after="120" w:line="233" w:lineRule="auto"/>
        <w:ind w:firstLine="960"/>
        <w:jc w:val="both"/>
        <w:rPr>
          <w:sz w:val="26"/>
          <w:szCs w:val="26"/>
        </w:rPr>
      </w:pPr>
      <w:r>
        <w:rPr>
          <w:color w:val="7030A0"/>
          <w:sz w:val="30"/>
          <w:szCs w:val="30"/>
        </w:rPr>
        <w:t>П</w:t>
      </w:r>
      <w:r>
        <w:rPr>
          <w:color w:val="7030A0"/>
          <w:sz w:val="30"/>
          <w:szCs w:val="30"/>
          <w:vertAlign w:val="subscript"/>
        </w:rPr>
        <w:t>инф</w:t>
      </w:r>
      <w:r>
        <w:rPr>
          <w:color w:val="7030A0"/>
          <w:sz w:val="30"/>
          <w:szCs w:val="30"/>
        </w:rPr>
        <w:t xml:space="preserve"> </w:t>
      </w:r>
      <w:r>
        <w:rPr>
          <w:sz w:val="30"/>
          <w:szCs w:val="30"/>
        </w:rPr>
        <w:t>х</w:t>
      </w:r>
      <w:r>
        <w:rPr>
          <w:sz w:val="30"/>
          <w:szCs w:val="30"/>
        </w:rPr>
        <w:tab/>
      </w:r>
      <w:r>
        <w:rPr>
          <w:b/>
          <w:bCs/>
          <w:color w:val="7030A0"/>
        </w:rPr>
        <w:t>Показатель 1.1.</w:t>
      </w:r>
      <w:r>
        <w:rPr>
          <w:b/>
          <w:bCs/>
          <w:color w:val="7030A0"/>
        </w:rPr>
        <w:tab/>
      </w:r>
      <w:r>
        <w:rPr>
          <w:sz w:val="30"/>
          <w:szCs w:val="30"/>
        </w:rPr>
        <w:t>■</w:t>
      </w:r>
      <w:r>
        <w:rPr>
          <w:sz w:val="30"/>
          <w:szCs w:val="30"/>
        </w:rPr>
        <w:tab/>
      </w:r>
      <w:r>
        <w:rPr>
          <w:b/>
          <w:bCs/>
          <w:sz w:val="26"/>
          <w:szCs w:val="26"/>
        </w:rPr>
        <w:t xml:space="preserve">92,7 </w:t>
      </w:r>
      <w:r>
        <w:rPr>
          <w:b/>
          <w:bCs/>
          <w:sz w:val="30"/>
          <w:szCs w:val="30"/>
        </w:rPr>
        <w:t xml:space="preserve">х 0,3 </w:t>
      </w:r>
      <w:r>
        <w:rPr>
          <w:sz w:val="30"/>
          <w:szCs w:val="30"/>
        </w:rPr>
        <w:t>■</w:t>
      </w:r>
      <w:r>
        <w:rPr>
          <w:sz w:val="30"/>
          <w:szCs w:val="30"/>
        </w:rPr>
        <w:tab/>
      </w:r>
      <w:r>
        <w:rPr>
          <w:b/>
          <w:bCs/>
          <w:sz w:val="26"/>
          <w:szCs w:val="26"/>
        </w:rPr>
        <w:t>28,0</w:t>
      </w:r>
    </w:p>
    <w:p w:rsidR="00E17EED" w:rsidRDefault="000E4992">
      <w:pPr>
        <w:pStyle w:val="1"/>
        <w:spacing w:after="0" w:line="269" w:lineRule="auto"/>
        <w:jc w:val="center"/>
      </w:pPr>
      <w:r>
        <w:rPr>
          <w:b/>
          <w:bCs/>
          <w:color w:val="0070C0"/>
        </w:rPr>
        <w:t>Аналитическая справка 3</w:t>
      </w:r>
    </w:p>
    <w:p w:rsidR="00E17EED" w:rsidRDefault="000E4992">
      <w:pPr>
        <w:pStyle w:val="1"/>
        <w:spacing w:after="220" w:line="269" w:lineRule="auto"/>
        <w:jc w:val="both"/>
      </w:pPr>
      <w:r>
        <w:rPr>
          <w:b/>
          <w:bCs/>
          <w:color w:val="0070C0"/>
        </w:rPr>
        <w:t>об оценке исполнения на сайте показателя 1.2 «Наличие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7430"/>
        <w:gridCol w:w="176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ind w:firstLine="6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Параметры показателя (способы обратной связи)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наличии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сервисы (форма для подачи электронного обращения, получение консультации по оказываемым услугам, раздел "Часто задаваемые вопросы"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возможность выражения получателями образовательных услуг мнения о качестве оказания услуг (наличие анкеты для опроса граждан или гиперссылки на неё).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Есть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1"/>
        <w:spacing w:line="269" w:lineRule="auto"/>
        <w:jc w:val="both"/>
      </w:pPr>
      <w:r>
        <w:t xml:space="preserve">Показатель оценки качества 1.2 «Наличие на официальном сайте организации </w:t>
      </w:r>
      <w:r>
        <w:t xml:space="preserve">(учреждения) информации о дистанционных способах обратной связи и взаимодействия с получателями услуг и их функционирование» рассчитывается исходя из количества дистанционных способов обратной связи и взаимодействия с получателями услуг, представленных на </w:t>
      </w:r>
      <w:r>
        <w:t>сайте организации.</w:t>
      </w:r>
    </w:p>
    <w:p w:rsidR="00E17EED" w:rsidRDefault="000E4992">
      <w:pPr>
        <w:pStyle w:val="1"/>
        <w:spacing w:after="0"/>
        <w:jc w:val="both"/>
      </w:pPr>
      <w:r>
        <w:t>Показатель оценки качества 1.2 рассчитывается по формуле 1.2, приведённой выше: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9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0</wp:posOffset>
                </wp:positionV>
                <wp:extent cx="1329055" cy="2317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</w:rPr>
                              <w:t>П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 xml:space="preserve">дист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>Т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дист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</w:rPr>
                              <w:t>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86.950000000000003pt;margin-top:0;width:104.65000000000001pt;height:18.25pt;z-index:-12582931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дист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 xml:space="preserve">=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Т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дист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" distB="3175" distL="0" distR="0" simplePos="0" relativeHeight="125829441" behindDoc="0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24130</wp:posOffset>
                </wp:positionV>
                <wp:extent cx="384175" cy="20447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0" w:lineRule="atLeast"/>
                              <w:ind w:left="200" w:hanging="200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 xml:space="preserve">С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дист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202.15000000000001pt;margin-top:1.9000000000000001pt;width:30.25pt;height:16.100000000000001pt;z-index:-125829312;mso-wrap-distance-left:0;mso-wrap-distance-top:1.9000000000000001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200" w:right="0" w:hanging="20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 xml:space="preserve">С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0" distL="0" distR="0" simplePos="0" relativeHeight="125829443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45720</wp:posOffset>
                </wp:positionV>
                <wp:extent cx="429895" cy="18605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 xml:space="preserve">дист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vertAlign w:val="superscript"/>
                              </w:rPr>
                              <w:t>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279.65000000000003pt;margin-top:3.6000000000000001pt;width:33.850000000000001pt;height:14.65pt;z-index:-125829310;mso-wrap-distance-left:0;mso-wrap-distance-top:3.6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дист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5240" distL="0" distR="0" simplePos="0" relativeHeight="125829445" behindDoc="0" locked="0" layoutInCell="1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12065</wp:posOffset>
                </wp:positionV>
                <wp:extent cx="198120" cy="20447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322.85000000000002pt;margin-top:0.95000000000000007pt;width:15.6pt;height:16.100000000000001pt;z-index:-125829308;mso-wrap-distance-left:0;mso-wrap-distance-top:0.95000000000000007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0" distL="0" distR="0" simplePos="0" relativeHeight="125829447" behindDoc="0" locked="0" layoutInCell="1" allowOverlap="1">
                <wp:simplePos x="0" y="0"/>
                <wp:positionH relativeFrom="page">
                  <wp:posOffset>4920615</wp:posOffset>
                </wp:positionH>
                <wp:positionV relativeFrom="paragraph">
                  <wp:posOffset>45720</wp:posOffset>
                </wp:positionV>
                <wp:extent cx="426720" cy="18605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 xml:space="preserve">дист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vertAlign w:val="superscript"/>
                              </w:rPr>
                              <w:t>=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387.44999999999999pt;margin-top:3.6000000000000001pt;width:33.600000000000001pt;height:14.65pt;z-index:-125829306;mso-wrap-distance-left:0;mso-wrap-distance-top:3.60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дист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24"/>
        <w:tabs>
          <w:tab w:val="left" w:pos="1435"/>
          <w:tab w:val="left" w:pos="3202"/>
          <w:tab w:val="left" w:pos="4416"/>
          <w:tab w:val="left" w:pos="5323"/>
          <w:tab w:val="left" w:pos="5869"/>
        </w:tabs>
        <w:spacing w:after="460" w:line="240" w:lineRule="auto"/>
        <w:jc w:val="center"/>
        <w:rPr>
          <w:sz w:val="26"/>
          <w:szCs w:val="26"/>
        </w:rPr>
      </w:pPr>
      <w:r>
        <w:rPr>
          <w:b/>
          <w:bCs/>
          <w:color w:val="C00000"/>
          <w:sz w:val="30"/>
          <w:szCs w:val="30"/>
        </w:rPr>
        <w:t>П</w:t>
      </w:r>
      <w:r>
        <w:rPr>
          <w:b/>
          <w:bCs/>
          <w:color w:val="C00000"/>
          <w:sz w:val="22"/>
          <w:szCs w:val="22"/>
        </w:rPr>
        <w:t xml:space="preserve">дист </w:t>
      </w:r>
      <w:r>
        <w:rPr>
          <w:b/>
          <w:bCs/>
          <w:color w:val="C00000"/>
          <w:sz w:val="30"/>
          <w:szCs w:val="30"/>
        </w:rPr>
        <w:t>=</w:t>
      </w:r>
      <w:r>
        <w:rPr>
          <w:b/>
          <w:bCs/>
          <w:color w:val="C00000"/>
          <w:sz w:val="30"/>
          <w:szCs w:val="30"/>
        </w:rPr>
        <w:tab/>
      </w:r>
      <w:r>
        <w:rPr>
          <w:b/>
          <w:bCs/>
          <w:color w:val="C00000"/>
          <w:sz w:val="26"/>
          <w:szCs w:val="26"/>
        </w:rPr>
        <w:t xml:space="preserve">30 </w:t>
      </w:r>
      <w:r>
        <w:rPr>
          <w:b/>
          <w:bCs/>
          <w:color w:val="C00000"/>
          <w:sz w:val="30"/>
          <w:szCs w:val="30"/>
        </w:rPr>
        <w:t xml:space="preserve">х </w:t>
      </w:r>
      <w:r>
        <w:rPr>
          <w:b/>
          <w:bCs/>
          <w:color w:val="C00000"/>
          <w:sz w:val="26"/>
          <w:szCs w:val="26"/>
        </w:rPr>
        <w:t>4</w:t>
      </w:r>
      <w:r>
        <w:rPr>
          <w:b/>
          <w:bCs/>
          <w:color w:val="C00000"/>
          <w:sz w:val="26"/>
          <w:szCs w:val="26"/>
        </w:rPr>
        <w:tab/>
      </w:r>
      <w:r>
        <w:rPr>
          <w:b/>
          <w:bCs/>
          <w:color w:val="C00000"/>
          <w:sz w:val="30"/>
          <w:szCs w:val="30"/>
        </w:rPr>
        <w:t>тогда</w:t>
      </w:r>
      <w:r>
        <w:rPr>
          <w:b/>
          <w:bCs/>
          <w:color w:val="C00000"/>
          <w:sz w:val="30"/>
          <w:szCs w:val="30"/>
        </w:rPr>
        <w:tab/>
        <w:t>П</w:t>
      </w:r>
      <w:r>
        <w:rPr>
          <w:b/>
          <w:bCs/>
          <w:color w:val="C00000"/>
          <w:sz w:val="22"/>
          <w:szCs w:val="22"/>
        </w:rPr>
        <w:t>дист</w:t>
      </w:r>
      <w:r>
        <w:rPr>
          <w:b/>
          <w:bCs/>
          <w:color w:val="C00000"/>
          <w:sz w:val="22"/>
          <w:szCs w:val="22"/>
        </w:rPr>
        <w:tab/>
      </w:r>
      <w:r>
        <w:rPr>
          <w:b/>
          <w:bCs/>
          <w:color w:val="C00000"/>
          <w:sz w:val="30"/>
          <w:szCs w:val="30"/>
        </w:rPr>
        <w:t>=</w:t>
      </w:r>
      <w:r>
        <w:rPr>
          <w:b/>
          <w:bCs/>
          <w:color w:val="C00000"/>
          <w:sz w:val="30"/>
          <w:szCs w:val="30"/>
        </w:rPr>
        <w:tab/>
      </w:r>
      <w:r>
        <w:rPr>
          <w:b/>
          <w:bCs/>
          <w:color w:val="C00000"/>
          <w:sz w:val="26"/>
          <w:szCs w:val="26"/>
        </w:rPr>
        <w:t>100</w:t>
      </w:r>
    </w:p>
    <w:p w:rsidR="00E17EED" w:rsidRDefault="000E4992">
      <w:pPr>
        <w:pStyle w:val="1"/>
        <w:spacing w:after="100"/>
        <w:jc w:val="both"/>
      </w:pPr>
      <w:r>
        <w:t xml:space="preserve">Величина показателя оценки качества 1.2 «Наличие на официальном </w:t>
      </w:r>
      <w:r>
        <w:t>сайте организации (учреждения) информации о дистанционных способах обратной связи и взаимодействия с получателями услуг и их функционирование» с учётом его значимости, приведённого в табл. 1, составляет:</w:t>
      </w:r>
    </w:p>
    <w:p w:rsidR="00E17EED" w:rsidRDefault="000E4992">
      <w:pPr>
        <w:pStyle w:val="1"/>
        <w:tabs>
          <w:tab w:val="left" w:pos="1747"/>
          <w:tab w:val="left" w:pos="2224"/>
        </w:tabs>
        <w:spacing w:after="940"/>
        <w:jc w:val="center"/>
      </w:pPr>
      <w:r>
        <w:rPr>
          <w:b/>
          <w:bCs/>
          <w:color w:val="C00000"/>
        </w:rPr>
        <w:t xml:space="preserve">100 </w:t>
      </w:r>
      <w:r>
        <w:rPr>
          <w:b/>
          <w:bCs/>
          <w:color w:val="C00000"/>
          <w:sz w:val="30"/>
          <w:szCs w:val="30"/>
        </w:rPr>
        <w:t xml:space="preserve">х </w:t>
      </w:r>
      <w:r>
        <w:rPr>
          <w:b/>
          <w:bCs/>
          <w:color w:val="C00000"/>
        </w:rPr>
        <w:t>0,3</w:t>
      </w:r>
      <w:r>
        <w:rPr>
          <w:b/>
          <w:bCs/>
          <w:color w:val="C00000"/>
        </w:rPr>
        <w:tab/>
      </w:r>
      <w:r>
        <w:rPr>
          <w:b/>
          <w:bCs/>
          <w:color w:val="C00000"/>
          <w:sz w:val="30"/>
          <w:szCs w:val="30"/>
        </w:rPr>
        <w:t>=</w:t>
      </w:r>
      <w:r>
        <w:rPr>
          <w:b/>
          <w:bCs/>
          <w:color w:val="C00000"/>
          <w:sz w:val="30"/>
          <w:szCs w:val="30"/>
        </w:rPr>
        <w:tab/>
      </w:r>
      <w:r>
        <w:rPr>
          <w:b/>
          <w:bCs/>
          <w:color w:val="C00000"/>
        </w:rPr>
        <w:t>30</w:t>
      </w:r>
    </w:p>
    <w:p w:rsidR="00E17EED" w:rsidRDefault="000E4992">
      <w:pPr>
        <w:pStyle w:val="1"/>
        <w:tabs>
          <w:tab w:val="left" w:pos="2224"/>
          <w:tab w:val="left" w:pos="4097"/>
          <w:tab w:val="left" w:pos="5498"/>
          <w:tab w:val="left" w:pos="5869"/>
          <w:tab w:val="left" w:pos="7793"/>
          <w:tab w:val="left" w:pos="9554"/>
        </w:tabs>
        <w:spacing w:after="0" w:line="269" w:lineRule="auto"/>
        <w:jc w:val="both"/>
      </w:pPr>
      <w:r>
        <w:t xml:space="preserve">Показатель оценки качества 1.3 «Доля </w:t>
      </w:r>
      <w:r>
        <w:t>получателей образовательных услуг, удовлетворённых</w:t>
      </w:r>
      <w:r>
        <w:tab/>
        <w:t>открытостью,</w:t>
      </w:r>
      <w:r>
        <w:tab/>
        <w:t>полнотой</w:t>
      </w:r>
      <w:r>
        <w:tab/>
        <w:t>и</w:t>
      </w:r>
      <w:r>
        <w:tab/>
        <w:t>доступностью</w:t>
      </w:r>
      <w:r>
        <w:tab/>
        <w:t>информации</w:t>
      </w:r>
      <w:r>
        <w:tab/>
        <w:t>о</w:t>
      </w:r>
    </w:p>
    <w:p w:rsidR="00E17EED" w:rsidRDefault="000E4992">
      <w:pPr>
        <w:pStyle w:val="1"/>
        <w:tabs>
          <w:tab w:val="left" w:pos="2224"/>
          <w:tab w:val="left" w:pos="4097"/>
          <w:tab w:val="left" w:pos="5498"/>
          <w:tab w:val="left" w:pos="5869"/>
          <w:tab w:val="left" w:pos="7793"/>
          <w:tab w:val="left" w:pos="9554"/>
        </w:tabs>
        <w:spacing w:after="0" w:line="269" w:lineRule="auto"/>
        <w:jc w:val="both"/>
      </w:pPr>
      <w:r>
        <w:t xml:space="preserve">деятельности организации, размещённой на информационных стендах, на сайте» рассчитывается исходя из соотношения количества получателей услуг </w:t>
      </w:r>
      <w:r>
        <w:t>удовлетворённых</w:t>
      </w:r>
      <w:r>
        <w:tab/>
        <w:t>открытостью,</w:t>
      </w:r>
      <w:r>
        <w:tab/>
        <w:t>полнотой</w:t>
      </w:r>
      <w:r>
        <w:tab/>
        <w:t>и</w:t>
      </w:r>
      <w:r>
        <w:tab/>
        <w:t>доступностью</w:t>
      </w:r>
      <w:r>
        <w:tab/>
        <w:t>информации</w:t>
      </w:r>
      <w:r>
        <w:tab/>
        <w:t>о</w:t>
      </w:r>
    </w:p>
    <w:p w:rsidR="00E17EED" w:rsidRDefault="000E4992">
      <w:pPr>
        <w:pStyle w:val="1"/>
        <w:spacing w:after="340" w:line="269" w:lineRule="auto"/>
        <w:jc w:val="both"/>
      </w:pPr>
      <w:r>
        <w:t>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в сети «Интернет», к</w:t>
      </w:r>
      <w:r>
        <w:t xml:space="preserve"> количеству получателей услуг использующих стенды и сайт образовательной организации для получе</w:t>
      </w:r>
      <w:r>
        <w:softHyphen/>
        <w:t>ния информации о её деятельности и выразивших мнение по данному показателю.</w:t>
      </w:r>
    </w:p>
    <w:p w:rsidR="00E17EED" w:rsidRDefault="000E4992">
      <w:pPr>
        <w:pStyle w:val="a9"/>
        <w:rPr>
          <w:sz w:val="26"/>
          <w:szCs w:val="26"/>
        </w:rPr>
      </w:pPr>
      <w:r>
        <w:rPr>
          <w:b/>
          <w:bCs/>
          <w:sz w:val="26"/>
          <w:szCs w:val="26"/>
        </w:rP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"/>
        <w:gridCol w:w="8050"/>
        <w:gridCol w:w="1454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использующих стенды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удовлетворённых информацией</w:t>
            </w:r>
            <w:r>
              <w:rPr>
                <w:sz w:val="26"/>
                <w:szCs w:val="26"/>
              </w:rPr>
              <w:t xml:space="preserve"> на стендах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неудовлетворённых информацией на стендах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выразивших мнение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использующих сайт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удовлетворённых информацией на сайте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неудовлетворённых информацией на сайте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выразивших мнение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E17EED" w:rsidRDefault="00E17EED">
      <w:pPr>
        <w:spacing w:after="259" w:line="1" w:lineRule="exact"/>
      </w:pPr>
    </w:p>
    <w:p w:rsidR="00E17EED" w:rsidRDefault="000E4992">
      <w:pPr>
        <w:pStyle w:val="1"/>
        <w:spacing w:after="340"/>
        <w:jc w:val="both"/>
      </w:pPr>
      <w:r>
        <w:t xml:space="preserve">Показатель оценки качества 1.3 </w:t>
      </w:r>
      <w:r>
        <w:t>рассчитывается по формуле 1.3, приведённой выше: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5784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994"/>
              </w:tabs>
              <w:rPr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>П</w:t>
            </w:r>
            <w:r>
              <w:rPr>
                <w:color w:val="7030A0"/>
                <w:sz w:val="30"/>
                <w:szCs w:val="30"/>
              </w:rPr>
              <w:tab/>
            </w:r>
            <w:r>
              <w:rPr>
                <w:sz w:val="30"/>
                <w:szCs w:val="30"/>
              </w:rPr>
              <w:t>= — Х</w:t>
            </w:r>
          </w:p>
          <w:p w:rsidR="00E17EED" w:rsidRDefault="000E4992">
            <w:pPr>
              <w:pStyle w:val="a5"/>
              <w:spacing w:line="180" w:lineRule="auto"/>
              <w:ind w:firstLine="24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откр-уд</w:t>
            </w:r>
          </w:p>
        </w:tc>
        <w:tc>
          <w:tcPr>
            <w:tcW w:w="5784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1973"/>
              </w:tabs>
              <w:spacing w:line="228" w:lineRule="auto"/>
              <w:ind w:left="540" w:hanging="540"/>
              <w:rPr>
                <w:sz w:val="20"/>
                <w:szCs w:val="20"/>
              </w:rPr>
            </w:pPr>
            <w:r>
              <w:rPr>
                <w:sz w:val="68"/>
                <w:szCs w:val="68"/>
              </w:rPr>
              <w:t>( -</w:t>
            </w:r>
            <w:r>
              <w:rPr>
                <w:color w:val="7030A0"/>
                <w:sz w:val="20"/>
                <w:szCs w:val="20"/>
                <w:vertAlign w:val="superscript"/>
              </w:rPr>
              <w:t>У</w:t>
            </w:r>
            <w:r>
              <w:rPr>
                <w:color w:val="7030A0"/>
                <w:sz w:val="40"/>
                <w:szCs w:val="40"/>
                <w:vertAlign w:val="superscript"/>
              </w:rPr>
              <w:t>стенд</w:t>
            </w:r>
            <w:r>
              <w:rPr>
                <w:sz w:val="40"/>
                <w:szCs w:val="40"/>
              </w:rPr>
              <w:t xml:space="preserve">_ </w:t>
            </w:r>
            <w:r>
              <w:rPr>
                <w:sz w:val="30"/>
                <w:szCs w:val="30"/>
                <w:vertAlign w:val="subscript"/>
              </w:rPr>
              <w:t>+</w:t>
            </w:r>
            <w:r>
              <w:rPr>
                <w:sz w:val="30"/>
                <w:szCs w:val="30"/>
              </w:rPr>
              <w:t xml:space="preserve"> _</w:t>
            </w:r>
            <w:r>
              <w:rPr>
                <w:color w:val="7030A0"/>
                <w:sz w:val="20"/>
                <w:szCs w:val="20"/>
                <w:vertAlign w:val="superscript"/>
              </w:rPr>
              <w:t>У</w:t>
            </w:r>
            <w:r>
              <w:rPr>
                <w:color w:val="7030A0"/>
                <w:sz w:val="40"/>
                <w:szCs w:val="40"/>
                <w:vertAlign w:val="superscript"/>
              </w:rPr>
              <w:t>сайт</w:t>
            </w:r>
            <w:r>
              <w:rPr>
                <w:sz w:val="40"/>
                <w:szCs w:val="40"/>
              </w:rPr>
              <w:t xml:space="preserve">_ </w:t>
            </w:r>
            <w:r>
              <w:rPr>
                <w:sz w:val="68"/>
                <w:szCs w:val="68"/>
              </w:rPr>
              <w:t xml:space="preserve">) </w:t>
            </w:r>
            <w:r>
              <w:rPr>
                <w:sz w:val="30"/>
                <w:szCs w:val="30"/>
              </w:rPr>
              <w:t xml:space="preserve">х 100 </w:t>
            </w:r>
            <w:r>
              <w:rPr>
                <w:color w:val="7030A0"/>
                <w:sz w:val="20"/>
                <w:szCs w:val="20"/>
                <w:vertAlign w:val="superscript"/>
              </w:rPr>
              <w:t>Ч</w:t>
            </w:r>
            <w:r>
              <w:rPr>
                <w:color w:val="7030A0"/>
                <w:sz w:val="20"/>
                <w:szCs w:val="20"/>
              </w:rPr>
              <w:t>общ-стенд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  <w:vertAlign w:val="superscript"/>
              </w:rPr>
              <w:t>Ч</w:t>
            </w:r>
            <w:r>
              <w:rPr>
                <w:color w:val="7030A0"/>
                <w:sz w:val="20"/>
                <w:szCs w:val="20"/>
              </w:rPr>
              <w:t>общ-сайт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002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597"/>
              </w:tabs>
              <w:ind w:firstLine="560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Устенд</w:t>
            </w:r>
            <w:r>
              <w:rPr>
                <w:color w:val="7030A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5784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001"/>
                <w:tab w:val="left" w:pos="2937"/>
              </w:tabs>
              <w:ind w:firstLine="220"/>
              <w:rPr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62</w:t>
            </w:r>
            <w:r>
              <w:rPr>
                <w:b/>
                <w:bCs/>
                <w:color w:val="FF0000"/>
                <w:sz w:val="30"/>
                <w:szCs w:val="30"/>
              </w:rPr>
              <w:tab/>
            </w:r>
            <w:r>
              <w:rPr>
                <w:color w:val="7030A0"/>
                <w:sz w:val="30"/>
                <w:szCs w:val="30"/>
              </w:rPr>
              <w:t>У</w:t>
            </w:r>
            <w:r>
              <w:rPr>
                <w:color w:val="7030A0"/>
                <w:sz w:val="20"/>
                <w:szCs w:val="20"/>
              </w:rPr>
              <w:t>сайт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30"/>
                <w:szCs w:val="30"/>
              </w:rPr>
              <w:t xml:space="preserve">= </w:t>
            </w:r>
            <w:r>
              <w:rPr>
                <w:b/>
                <w:bCs/>
                <w:color w:val="FF0000"/>
                <w:sz w:val="30"/>
                <w:szCs w:val="30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02" w:type="dxa"/>
            <w:shd w:val="clear" w:color="auto" w:fill="auto"/>
          </w:tcPr>
          <w:p w:rsidR="00E17EED" w:rsidRDefault="000E4992">
            <w:pPr>
              <w:pStyle w:val="a5"/>
              <w:spacing w:before="80"/>
              <w:ind w:firstLine="38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  <w:vertAlign w:val="superscript"/>
              </w:rPr>
              <w:t>Ч</w:t>
            </w:r>
            <w:r>
              <w:rPr>
                <w:color w:val="7030A0"/>
                <w:sz w:val="20"/>
                <w:szCs w:val="20"/>
              </w:rPr>
              <w:t xml:space="preserve">общ-стенд </w:t>
            </w:r>
            <w:r>
              <w:rPr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5784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1766"/>
                <w:tab w:val="left" w:pos="3417"/>
              </w:tabs>
              <w:spacing w:before="80"/>
              <w:ind w:firstLine="22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62</w:t>
            </w:r>
            <w:r>
              <w:rPr>
                <w:b/>
                <w:bCs/>
                <w:sz w:val="30"/>
                <w:szCs w:val="30"/>
              </w:rPr>
              <w:tab/>
            </w:r>
            <w:r>
              <w:rPr>
                <w:color w:val="7030A0"/>
                <w:sz w:val="30"/>
                <w:szCs w:val="30"/>
              </w:rPr>
              <w:t>Ч</w:t>
            </w:r>
            <w:r>
              <w:rPr>
                <w:color w:val="7030A0"/>
                <w:sz w:val="20"/>
                <w:szCs w:val="20"/>
              </w:rPr>
              <w:t xml:space="preserve">общ-сайт </w:t>
            </w:r>
            <w:r>
              <w:rPr>
                <w:sz w:val="30"/>
                <w:szCs w:val="30"/>
              </w:rPr>
              <w:t>=</w:t>
            </w:r>
            <w:r>
              <w:rPr>
                <w:sz w:val="30"/>
                <w:szCs w:val="30"/>
              </w:rPr>
              <w:tab/>
            </w:r>
            <w:r>
              <w:rPr>
                <w:b/>
                <w:bCs/>
                <w:sz w:val="30"/>
                <w:szCs w:val="30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002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994"/>
              </w:tabs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П</w:t>
            </w:r>
            <w:r>
              <w:rPr>
                <w:color w:val="7030A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= —V</w:t>
            </w:r>
          </w:p>
          <w:p w:rsidR="00E17EED" w:rsidRDefault="000E4992">
            <w:pPr>
              <w:pStyle w:val="a5"/>
              <w:tabs>
                <w:tab w:val="left" w:pos="1349"/>
              </w:tabs>
              <w:spacing w:line="180" w:lineRule="auto"/>
              <w:ind w:firstLine="240"/>
              <w:rPr>
                <w:sz w:val="22"/>
                <w:szCs w:val="22"/>
              </w:rPr>
            </w:pPr>
            <w:r>
              <w:rPr>
                <w:color w:val="7030A0"/>
                <w:sz w:val="20"/>
                <w:szCs w:val="20"/>
              </w:rPr>
              <w:t>откр-уд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784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821"/>
                <w:tab w:val="left" w:pos="1646"/>
                <w:tab w:val="left" w:pos="2357"/>
                <w:tab w:val="left" w:pos="3192"/>
              </w:tabs>
              <w:rPr>
                <w:sz w:val="34"/>
                <w:szCs w:val="34"/>
              </w:rPr>
            </w:pPr>
            <w:r>
              <w:rPr>
                <w:sz w:val="68"/>
                <w:szCs w:val="68"/>
              </w:rPr>
              <w:t>(</w:t>
            </w:r>
            <w:r>
              <w:rPr>
                <w:sz w:val="68"/>
                <w:szCs w:val="68"/>
              </w:rPr>
              <w:tab/>
            </w:r>
            <w:r>
              <w:rPr>
                <w:color w:val="7030A0"/>
                <w:sz w:val="34"/>
                <w:szCs w:val="34"/>
                <w:vertAlign w:val="superscript"/>
              </w:rPr>
              <w:t>62</w:t>
            </w:r>
            <w:r>
              <w:rPr>
                <w:color w:val="7030A0"/>
                <w:sz w:val="34"/>
                <w:szCs w:val="34"/>
              </w:rPr>
              <w:tab/>
            </w:r>
            <w:r>
              <w:rPr>
                <w:sz w:val="42"/>
                <w:szCs w:val="42"/>
              </w:rPr>
              <w:t>+</w:t>
            </w:r>
            <w:r>
              <w:rPr>
                <w:sz w:val="42"/>
                <w:szCs w:val="42"/>
              </w:rPr>
              <w:tab/>
            </w:r>
            <w:r>
              <w:rPr>
                <w:color w:val="7030A0"/>
                <w:sz w:val="34"/>
                <w:szCs w:val="34"/>
              </w:rPr>
              <w:t>63</w:t>
            </w:r>
            <w:r>
              <w:rPr>
                <w:color w:val="7030A0"/>
                <w:sz w:val="34"/>
                <w:szCs w:val="34"/>
              </w:rPr>
              <w:tab/>
            </w:r>
            <w:r>
              <w:rPr>
                <w:sz w:val="68"/>
                <w:szCs w:val="68"/>
              </w:rPr>
              <w:t xml:space="preserve">) </w:t>
            </w:r>
            <w:r>
              <w:rPr>
                <w:sz w:val="30"/>
                <w:szCs w:val="30"/>
              </w:rPr>
              <w:t xml:space="preserve">х 100 = </w:t>
            </w:r>
            <w:r>
              <w:rPr>
                <w:b/>
                <w:bCs/>
                <w:sz w:val="34"/>
                <w:szCs w:val="34"/>
              </w:rPr>
              <w:t>100,0</w:t>
            </w:r>
          </w:p>
          <w:p w:rsidR="00E17EED" w:rsidRDefault="000E4992">
            <w:pPr>
              <w:pStyle w:val="a5"/>
              <w:tabs>
                <w:tab w:val="left" w:pos="2456"/>
              </w:tabs>
              <w:spacing w:line="180" w:lineRule="auto"/>
              <w:ind w:firstLine="920"/>
              <w:rPr>
                <w:sz w:val="34"/>
                <w:szCs w:val="34"/>
              </w:rPr>
            </w:pPr>
            <w:r>
              <w:rPr>
                <w:color w:val="7030A0"/>
                <w:sz w:val="34"/>
                <w:szCs w:val="34"/>
              </w:rPr>
              <w:t>62</w:t>
            </w:r>
            <w:r>
              <w:rPr>
                <w:color w:val="7030A0"/>
                <w:sz w:val="34"/>
                <w:szCs w:val="34"/>
              </w:rPr>
              <w:tab/>
              <w:t>63</w:t>
            </w:r>
          </w:p>
        </w:tc>
      </w:tr>
    </w:tbl>
    <w:p w:rsidR="00E17EED" w:rsidRDefault="00E17EED">
      <w:pPr>
        <w:spacing w:after="599" w:line="1" w:lineRule="exact"/>
      </w:pPr>
    </w:p>
    <w:p w:rsidR="00E17EED" w:rsidRDefault="000E4992">
      <w:pPr>
        <w:pStyle w:val="1"/>
        <w:spacing w:after="0"/>
        <w:jc w:val="both"/>
      </w:pPr>
      <w:r>
        <w:t xml:space="preserve">Величина показателя оценки </w:t>
      </w:r>
      <w:r>
        <w:t>качества 1.3 «Доля получателей образовательных услуг, удовлетворённых открытостью, полнотой и доступностью информации о деятельности организации, размещённой на информационных стендах, на сайте» с учётом его значимости , приведённого в табл. 1, составляет:</w:t>
      </w:r>
    </w:p>
    <w:p w:rsidR="00E17EED" w:rsidRDefault="000E4992">
      <w:pPr>
        <w:pStyle w:val="a5"/>
        <w:tabs>
          <w:tab w:val="left" w:pos="2419"/>
        </w:tabs>
        <w:spacing w:after="520"/>
        <w:jc w:val="center"/>
        <w:rPr>
          <w:sz w:val="30"/>
          <w:szCs w:val="30"/>
        </w:rPr>
      </w:pPr>
      <w:r>
        <w:rPr>
          <w:b/>
          <w:bCs/>
          <w:color w:val="C00000"/>
          <w:sz w:val="38"/>
          <w:szCs w:val="38"/>
        </w:rPr>
        <w:t>100,0 х 0,4</w:t>
      </w:r>
      <w:r>
        <w:rPr>
          <w:b/>
          <w:bCs/>
          <w:color w:val="C00000"/>
          <w:sz w:val="38"/>
          <w:szCs w:val="38"/>
        </w:rPr>
        <w:tab/>
        <w:t xml:space="preserve">= </w:t>
      </w:r>
      <w:r>
        <w:rPr>
          <w:b/>
          <w:bCs/>
          <w:color w:val="C00000"/>
          <w:sz w:val="30"/>
          <w:szCs w:val="30"/>
        </w:rPr>
        <w:t>40,0</w:t>
      </w:r>
    </w:p>
    <w:p w:rsidR="00E17EED" w:rsidRDefault="000E4992">
      <w:pPr>
        <w:pStyle w:val="1"/>
        <w:spacing w:after="0"/>
        <w:jc w:val="both"/>
      </w:pPr>
      <w:r>
        <w:t>Значение критерия 1 «Открытость и доступность информации об организации осуществляющей образовательную деятельность» рассчитывается по формуле:</w:t>
      </w:r>
    </w:p>
    <w:p w:rsidR="00E17EED" w:rsidRDefault="000E4992">
      <w:pPr>
        <w:pStyle w:val="50"/>
        <w:keepNext/>
        <w:keepLines/>
        <w:tabs>
          <w:tab w:val="left" w:pos="1142"/>
          <w:tab w:val="left" w:pos="2664"/>
        </w:tabs>
        <w:spacing w:after="160"/>
        <w:jc w:val="center"/>
        <w:rPr>
          <w:sz w:val="20"/>
          <w:szCs w:val="20"/>
        </w:rPr>
      </w:pPr>
      <w:bookmarkStart w:id="15" w:name="bookmark30"/>
      <w:r>
        <w:rPr>
          <w:b/>
          <w:bCs/>
          <w:color w:val="C00000"/>
          <w:sz w:val="38"/>
          <w:szCs w:val="38"/>
        </w:rPr>
        <w:t>К</w:t>
      </w:r>
      <w:r>
        <w:rPr>
          <w:b/>
          <w:bCs/>
          <w:color w:val="C00000"/>
          <w:sz w:val="22"/>
          <w:szCs w:val="22"/>
        </w:rPr>
        <w:t xml:space="preserve">1 </w:t>
      </w:r>
      <w:r>
        <w:rPr>
          <w:b/>
          <w:bCs/>
          <w:color w:val="C00000"/>
          <w:sz w:val="38"/>
          <w:szCs w:val="38"/>
        </w:rPr>
        <w:t>=</w:t>
      </w:r>
      <w:r>
        <w:rPr>
          <w:b/>
          <w:bCs/>
          <w:color w:val="C00000"/>
          <w:sz w:val="38"/>
          <w:szCs w:val="38"/>
        </w:rPr>
        <w:tab/>
      </w:r>
      <w:r>
        <w:rPr>
          <w:color w:val="C00000"/>
          <w:sz w:val="30"/>
          <w:szCs w:val="30"/>
        </w:rPr>
        <w:t>0,3 х П</w:t>
      </w:r>
      <w:r>
        <w:rPr>
          <w:color w:val="C00000"/>
          <w:sz w:val="20"/>
          <w:szCs w:val="20"/>
        </w:rPr>
        <w:t>инф</w:t>
      </w:r>
      <w:r>
        <w:rPr>
          <w:color w:val="C00000"/>
          <w:sz w:val="20"/>
          <w:szCs w:val="20"/>
        </w:rPr>
        <w:tab/>
      </w:r>
      <w:r>
        <w:rPr>
          <w:b/>
          <w:bCs/>
          <w:color w:val="C00000"/>
          <w:sz w:val="38"/>
          <w:szCs w:val="38"/>
        </w:rPr>
        <w:t xml:space="preserve">+ </w:t>
      </w:r>
      <w:r>
        <w:rPr>
          <w:color w:val="C00000"/>
          <w:sz w:val="30"/>
          <w:szCs w:val="30"/>
        </w:rPr>
        <w:t>0,3 х П</w:t>
      </w:r>
      <w:r>
        <w:rPr>
          <w:color w:val="C00000"/>
          <w:sz w:val="22"/>
          <w:szCs w:val="22"/>
        </w:rPr>
        <w:t xml:space="preserve">дист </w:t>
      </w:r>
      <w:r>
        <w:rPr>
          <w:b/>
          <w:bCs/>
          <w:color w:val="C00000"/>
          <w:sz w:val="38"/>
          <w:szCs w:val="38"/>
        </w:rPr>
        <w:t xml:space="preserve">+ </w:t>
      </w:r>
      <w:r>
        <w:rPr>
          <w:color w:val="C00000"/>
          <w:sz w:val="30"/>
          <w:szCs w:val="30"/>
        </w:rPr>
        <w:t>0,4 х П</w:t>
      </w:r>
      <w:r>
        <w:rPr>
          <w:color w:val="C00000"/>
          <w:sz w:val="20"/>
          <w:szCs w:val="20"/>
        </w:rPr>
        <w:t>откр-уд</w:t>
      </w:r>
      <w:bookmarkEnd w:id="15"/>
    </w:p>
    <w:p w:rsidR="00E17EED" w:rsidRDefault="000E4992">
      <w:pPr>
        <w:pStyle w:val="1"/>
        <w:spacing w:after="0"/>
        <w:jc w:val="both"/>
      </w:pPr>
      <w:r>
        <w:t xml:space="preserve">или путём сложения полученных значений </w:t>
      </w:r>
      <w:r>
        <w:t>показателей оценки качества критерия с учётом их значимости</w:t>
      </w:r>
    </w:p>
    <w:p w:rsidR="00E17EED" w:rsidRDefault="000E4992">
      <w:pPr>
        <w:pStyle w:val="50"/>
        <w:keepNext/>
        <w:keepLines/>
        <w:tabs>
          <w:tab w:val="left" w:pos="3912"/>
          <w:tab w:val="left" w:pos="5299"/>
          <w:tab w:val="left" w:pos="5914"/>
          <w:tab w:val="left" w:pos="7459"/>
          <w:tab w:val="left" w:pos="8174"/>
        </w:tabs>
        <w:spacing w:after="340"/>
        <w:ind w:firstLine="720"/>
        <w:jc w:val="both"/>
        <w:rPr>
          <w:sz w:val="30"/>
          <w:szCs w:val="30"/>
        </w:rPr>
        <w:sectPr w:rsidR="00E17EED">
          <w:headerReference w:type="default" r:id="rId17"/>
          <w:footerReference w:type="default" r:id="rId18"/>
          <w:pgSz w:w="11900" w:h="16840"/>
          <w:pgMar w:top="920" w:right="1060" w:bottom="1078" w:left="1014" w:header="0" w:footer="3" w:gutter="0"/>
          <w:cols w:space="720"/>
          <w:noEndnote/>
          <w:docGrid w:linePitch="360"/>
        </w:sectPr>
      </w:pPr>
      <w:bookmarkStart w:id="16" w:name="bookmark32"/>
      <w:r>
        <w:rPr>
          <w:b/>
          <w:bCs/>
          <w:color w:val="C00000"/>
          <w:sz w:val="38"/>
          <w:szCs w:val="38"/>
        </w:rPr>
        <w:t>К</w:t>
      </w:r>
      <w:r>
        <w:rPr>
          <w:b/>
          <w:bCs/>
          <w:color w:val="C00000"/>
          <w:sz w:val="22"/>
          <w:szCs w:val="22"/>
        </w:rPr>
        <w:t xml:space="preserve">1 </w:t>
      </w:r>
      <w:r>
        <w:rPr>
          <w:b/>
          <w:bCs/>
          <w:color w:val="C00000"/>
          <w:sz w:val="38"/>
          <w:szCs w:val="38"/>
        </w:rPr>
        <w:t xml:space="preserve">= </w:t>
      </w:r>
      <w:r>
        <w:rPr>
          <w:color w:val="C00000"/>
          <w:sz w:val="30"/>
          <w:szCs w:val="30"/>
        </w:rPr>
        <w:t xml:space="preserve">92,720445736 </w:t>
      </w:r>
      <w:r>
        <w:rPr>
          <w:b/>
          <w:bCs/>
          <w:color w:val="C00000"/>
          <w:sz w:val="38"/>
          <w:szCs w:val="38"/>
        </w:rPr>
        <w:t>+</w:t>
      </w:r>
      <w:r>
        <w:rPr>
          <w:b/>
          <w:bCs/>
          <w:color w:val="C00000"/>
          <w:sz w:val="38"/>
          <w:szCs w:val="38"/>
        </w:rPr>
        <w:tab/>
      </w:r>
      <w:r>
        <w:rPr>
          <w:color w:val="C00000"/>
          <w:sz w:val="30"/>
          <w:szCs w:val="30"/>
        </w:rPr>
        <w:t>0,3 х 100</w:t>
      </w:r>
      <w:r>
        <w:rPr>
          <w:color w:val="C00000"/>
          <w:sz w:val="30"/>
          <w:szCs w:val="30"/>
        </w:rPr>
        <w:tab/>
      </w:r>
      <w:r>
        <w:rPr>
          <w:b/>
          <w:bCs/>
          <w:color w:val="C00000"/>
          <w:sz w:val="38"/>
          <w:szCs w:val="38"/>
        </w:rPr>
        <w:t>+</w:t>
      </w:r>
      <w:r>
        <w:rPr>
          <w:b/>
          <w:bCs/>
          <w:color w:val="C00000"/>
          <w:sz w:val="38"/>
          <w:szCs w:val="38"/>
        </w:rPr>
        <w:tab/>
      </w:r>
      <w:r>
        <w:rPr>
          <w:color w:val="C00000"/>
          <w:sz w:val="30"/>
          <w:szCs w:val="30"/>
        </w:rPr>
        <w:t>0,4 х 100</w:t>
      </w:r>
      <w:r>
        <w:rPr>
          <w:color w:val="C00000"/>
          <w:sz w:val="30"/>
          <w:szCs w:val="30"/>
        </w:rPr>
        <w:tab/>
      </w:r>
      <w:r>
        <w:rPr>
          <w:b/>
          <w:bCs/>
          <w:color w:val="C00000"/>
          <w:sz w:val="38"/>
          <w:szCs w:val="38"/>
        </w:rPr>
        <w:t>=</w:t>
      </w:r>
      <w:r>
        <w:rPr>
          <w:b/>
          <w:bCs/>
          <w:color w:val="C00000"/>
          <w:sz w:val="38"/>
          <w:szCs w:val="38"/>
        </w:rPr>
        <w:tab/>
      </w:r>
      <w:r>
        <w:rPr>
          <w:b/>
          <w:bCs/>
          <w:color w:val="C00000"/>
          <w:sz w:val="30"/>
          <w:szCs w:val="30"/>
        </w:rPr>
        <w:t>97,8</w:t>
      </w:r>
      <w:bookmarkEnd w:id="16"/>
    </w:p>
    <w:p w:rsidR="00E17EED" w:rsidRDefault="00E17EED">
      <w:pPr>
        <w:spacing w:line="240" w:lineRule="exact"/>
        <w:rPr>
          <w:sz w:val="19"/>
          <w:szCs w:val="19"/>
        </w:rPr>
      </w:pPr>
    </w:p>
    <w:p w:rsidR="00E17EED" w:rsidRDefault="00E17EED">
      <w:pPr>
        <w:spacing w:before="106" w:after="106" w:line="240" w:lineRule="exact"/>
        <w:rPr>
          <w:sz w:val="19"/>
          <w:szCs w:val="19"/>
        </w:rPr>
      </w:pPr>
    </w:p>
    <w:p w:rsidR="00E17EED" w:rsidRDefault="00E17EED">
      <w:pPr>
        <w:spacing w:line="1" w:lineRule="exact"/>
        <w:sectPr w:rsidR="00E17EED">
          <w:pgSz w:w="11900" w:h="16840"/>
          <w:pgMar w:top="1134" w:right="1045" w:bottom="1268" w:left="1016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1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Критерий 2 «Комфортность условий в которых осуществляется образовательная деятельность» рассчитывается путём сложения баллов установленных показателей оценки качества 2.1 «Обеспечение в организации комфортных условий, в которых осуществляется образовательн</w:t>
      </w:r>
      <w:r>
        <w:rPr>
          <w:sz w:val="28"/>
          <w:szCs w:val="28"/>
        </w:rPr>
        <w:t>ая деятельность» и 2.3 «Доля получателей образовательных услуг, удовлетворённых комфортностью условий, в которых осуществляется образовательная деятельность» с учётом их значимости, а также не установленного для сферы образования показателя оценки качества</w:t>
      </w:r>
      <w:r>
        <w:rPr>
          <w:sz w:val="28"/>
          <w:szCs w:val="28"/>
        </w:rPr>
        <w:t xml:space="preserve"> 2.2 «Время ожидания предоставления услуги», расчётная величина которого определяется как среднее арифметическое количество баллов по установленным показателям 2.1 и 2.3.</w:t>
      </w:r>
    </w:p>
    <w:p w:rsidR="00E17EED" w:rsidRDefault="000E4992">
      <w:pPr>
        <w:pStyle w:val="1"/>
        <w:spacing w:after="48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оценки качества 2.1 «Обеспечение в организации комфортных условий, в котор</w:t>
      </w:r>
      <w:r>
        <w:rPr>
          <w:sz w:val="28"/>
          <w:szCs w:val="28"/>
        </w:rPr>
        <w:t>ых осуществляется образовательная деятельность» рассчитывается исходя из количества комфортных условий для предоставления услуг.</w:t>
      </w:r>
    </w:p>
    <w:p w:rsidR="00E17EED" w:rsidRDefault="000E4992">
      <w:pPr>
        <w:pStyle w:val="1"/>
        <w:spacing w:after="0" w:line="257" w:lineRule="auto"/>
        <w:jc w:val="center"/>
        <w:rPr>
          <w:sz w:val="28"/>
          <w:szCs w:val="28"/>
        </w:rPr>
      </w:pPr>
      <w:r>
        <w:rPr>
          <w:color w:val="0070C0"/>
          <w:sz w:val="28"/>
          <w:szCs w:val="28"/>
        </w:rPr>
        <w:t>Аналитическая справка 4</w:t>
      </w:r>
    </w:p>
    <w:p w:rsidR="00E17EED" w:rsidRDefault="000E4992">
      <w:pPr>
        <w:pStyle w:val="1"/>
        <w:spacing w:after="560" w:line="257" w:lineRule="auto"/>
        <w:jc w:val="both"/>
        <w:rPr>
          <w:sz w:val="28"/>
          <w:szCs w:val="28"/>
        </w:rPr>
      </w:pPr>
      <w:r>
        <w:rPr>
          <w:color w:val="0070C0"/>
          <w:sz w:val="28"/>
          <w:szCs w:val="28"/>
        </w:rPr>
        <w:t>об оценке исполнения показателя 2.1 «Обеспечение в организации комфортных условий, в которых осуществля</w:t>
      </w:r>
      <w:r>
        <w:rPr>
          <w:color w:val="0070C0"/>
          <w:sz w:val="28"/>
          <w:szCs w:val="28"/>
        </w:rPr>
        <w:t>ется образовательная деятельность»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7445"/>
        <w:gridCol w:w="1709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показателя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зоны отдыха (ожидания)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понятность навигации внутри организации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доступность питьевой воды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и доступность санитарно-гигиенических </w:t>
            </w:r>
            <w:r>
              <w:rPr>
                <w:sz w:val="28"/>
                <w:szCs w:val="28"/>
              </w:rPr>
              <w:t>помещений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состояние помещений организации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</w:t>
            </w:r>
          </w:p>
        </w:tc>
      </w:tr>
    </w:tbl>
    <w:p w:rsidR="00E17EED" w:rsidRDefault="00E17EED">
      <w:pPr>
        <w:spacing w:after="339" w:line="1" w:lineRule="exact"/>
      </w:pPr>
    </w:p>
    <w:p w:rsidR="00E17EED" w:rsidRDefault="000E4992">
      <w:pPr>
        <w:pStyle w:val="1"/>
        <w:spacing w:after="34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оценки качества 2.1 рассчитывается по </w:t>
      </w:r>
      <w:r>
        <w:rPr>
          <w:sz w:val="28"/>
          <w:szCs w:val="28"/>
        </w:rPr>
        <w:t>формуле 2.1, приведённой выше: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49" behindDoc="0" locked="0" layoutInCell="1" allowOverlap="1">
                <wp:simplePos x="0" y="0"/>
                <wp:positionH relativeFrom="page">
                  <wp:posOffset>2491740</wp:posOffset>
                </wp:positionH>
                <wp:positionV relativeFrom="paragraph">
                  <wp:posOffset>3175</wp:posOffset>
                </wp:positionV>
                <wp:extent cx="631190" cy="21653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color w:val="C00000"/>
                                <w:vertAlign w:val="superscript"/>
                              </w:rPr>
                              <w:t>П</w:t>
                            </w:r>
                            <w:r>
                              <w:rPr>
                                <w:color w:val="C00000"/>
                              </w:rPr>
                              <w:t>комф.усл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196.20000000000002pt;margin-top:0.25pt;width:49.700000000000003pt;height:17.050000000000001pt;z-index:-125829304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комф.усл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51" behindDoc="0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0</wp:posOffset>
                </wp:positionV>
                <wp:extent cx="1271270" cy="21971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color w:val="C00000"/>
                                <w:vertAlign w:val="superscript"/>
                              </w:rPr>
                              <w:t>Т</w:t>
                            </w:r>
                            <w:r>
                              <w:rPr>
                                <w:color w:val="C00000"/>
                              </w:rPr>
                              <w:t xml:space="preserve">комф </w:t>
                            </w:r>
                            <w:r>
                              <w:rPr>
                                <w:color w:val="C00000"/>
                                <w:vertAlign w:val="superscript"/>
                              </w:rPr>
                              <w:t>х С</w:t>
                            </w:r>
                            <w:r>
                              <w:rPr>
                                <w:color w:val="C00000"/>
                              </w:rPr>
                              <w:t>комф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1" type="#_x0000_t202" style="position:absolute;margin-left:281.15000000000003pt;margin-top:0;width:100.10000000000001pt;height:17.300000000000001pt;z-index:-12582930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Т</w:t>
                      </w: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комф </w:t>
                      </w: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х С</w:t>
                      </w: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17EED" w:rsidRDefault="000E4992">
      <w:pPr>
        <w:pStyle w:val="44"/>
        <w:tabs>
          <w:tab w:val="left" w:pos="2166"/>
          <w:tab w:val="left" w:pos="3257"/>
          <w:tab w:val="left" w:pos="4595"/>
        </w:tabs>
        <w:spacing w:after="300" w:line="240" w:lineRule="auto"/>
        <w:ind w:left="0" w:firstLine="900"/>
        <w:jc w:val="both"/>
      </w:pPr>
      <w:r>
        <w:rPr>
          <w:color w:val="C00000"/>
          <w:vertAlign w:val="superscript"/>
        </w:rPr>
        <w:t>Т</w:t>
      </w:r>
      <w:r>
        <w:rPr>
          <w:color w:val="C00000"/>
        </w:rPr>
        <w:t xml:space="preserve">комф </w:t>
      </w:r>
      <w:r>
        <w:rPr>
          <w:color w:val="C00000"/>
          <w:vertAlign w:val="superscript"/>
        </w:rPr>
        <w:t>=</w:t>
      </w:r>
      <w:r>
        <w:rPr>
          <w:color w:val="C00000"/>
          <w:vertAlign w:val="superscript"/>
        </w:rPr>
        <w:tab/>
        <w:t>20</w:t>
      </w:r>
      <w:r>
        <w:rPr>
          <w:color w:val="C00000"/>
          <w:vertAlign w:val="superscript"/>
        </w:rPr>
        <w:tab/>
        <w:t>С</w:t>
      </w:r>
      <w:r>
        <w:rPr>
          <w:color w:val="C00000"/>
        </w:rPr>
        <w:t xml:space="preserve">комф </w:t>
      </w:r>
      <w:r>
        <w:rPr>
          <w:color w:val="C00000"/>
          <w:vertAlign w:val="superscript"/>
        </w:rPr>
        <w:t>=</w:t>
      </w:r>
      <w:r>
        <w:rPr>
          <w:color w:val="C00000"/>
          <w:vertAlign w:val="superscript"/>
        </w:rPr>
        <w:tab/>
        <w:t>6</w:t>
      </w:r>
    </w:p>
    <w:p w:rsidR="00E17EED" w:rsidRDefault="000E4992">
      <w:pPr>
        <w:pStyle w:val="1"/>
        <w:tabs>
          <w:tab w:val="left" w:pos="1186"/>
          <w:tab w:val="left" w:pos="3826"/>
          <w:tab w:val="left" w:pos="4595"/>
        </w:tabs>
        <w:spacing w:after="60" w:line="259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>П</w:t>
      </w:r>
      <w:r>
        <w:rPr>
          <w:color w:val="C00000"/>
          <w:sz w:val="18"/>
          <w:szCs w:val="18"/>
        </w:rPr>
        <w:t>комф.усл</w:t>
      </w:r>
      <w:r>
        <w:rPr>
          <w:color w:val="C00000"/>
          <w:sz w:val="18"/>
          <w:szCs w:val="18"/>
        </w:rPr>
        <w:tab/>
      </w:r>
      <w:r>
        <w:rPr>
          <w:color w:val="C00000"/>
          <w:sz w:val="32"/>
          <w:szCs w:val="32"/>
        </w:rPr>
        <w:t>=</w:t>
      </w:r>
      <w:r>
        <w:rPr>
          <w:color w:val="C00000"/>
          <w:sz w:val="28"/>
          <w:szCs w:val="28"/>
        </w:rPr>
        <w:t xml:space="preserve">20 </w:t>
      </w:r>
      <w:r>
        <w:rPr>
          <w:color w:val="C00000"/>
          <w:sz w:val="32"/>
          <w:szCs w:val="32"/>
        </w:rPr>
        <w:t xml:space="preserve">х </w:t>
      </w:r>
      <w:r>
        <w:rPr>
          <w:color w:val="C00000"/>
          <w:sz w:val="28"/>
          <w:szCs w:val="28"/>
        </w:rPr>
        <w:t>6</w:t>
      </w:r>
      <w:r>
        <w:rPr>
          <w:color w:val="C00000"/>
          <w:sz w:val="28"/>
          <w:szCs w:val="28"/>
        </w:rPr>
        <w:tab/>
      </w:r>
      <w:r>
        <w:rPr>
          <w:sz w:val="28"/>
          <w:szCs w:val="28"/>
        </w:rPr>
        <w:t>|</w:t>
      </w:r>
      <w:r>
        <w:rPr>
          <w:color w:val="C00000"/>
          <w:sz w:val="28"/>
          <w:szCs w:val="28"/>
        </w:rPr>
        <w:t>=</w:t>
      </w:r>
      <w:r>
        <w:rPr>
          <w:color w:val="C00000"/>
          <w:sz w:val="28"/>
          <w:szCs w:val="28"/>
        </w:rPr>
        <w:tab/>
        <w:t>100</w:t>
      </w:r>
    </w:p>
    <w:p w:rsidR="00E17EED" w:rsidRDefault="000E4992">
      <w:pPr>
        <w:pStyle w:val="1"/>
        <w:spacing w:after="140" w:line="240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Есои коэффициент Скомф окажется равным 6, тогда коэффициент Пкомф.усл = 100</w:t>
      </w:r>
    </w:p>
    <w:p w:rsidR="00E17EED" w:rsidRDefault="000E4992">
      <w:pPr>
        <w:pStyle w:val="1"/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показателя оценки качества 2.1 «Обеспечение в организации </w:t>
      </w:r>
      <w:r>
        <w:rPr>
          <w:sz w:val="28"/>
          <w:szCs w:val="28"/>
        </w:rPr>
        <w:t>комфортных условий для предоставления услуг» с учётом его значимости, приведённого в табл. 1, составляет:</w:t>
      </w:r>
    </w:p>
    <w:p w:rsidR="00E17EED" w:rsidRDefault="000E4992">
      <w:pPr>
        <w:pStyle w:val="1"/>
        <w:tabs>
          <w:tab w:val="left" w:pos="2166"/>
          <w:tab w:val="left" w:pos="2750"/>
        </w:tabs>
        <w:spacing w:after="60" w:line="259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100 </w:t>
      </w:r>
      <w:r>
        <w:rPr>
          <w:color w:val="C00000"/>
          <w:sz w:val="32"/>
          <w:szCs w:val="32"/>
        </w:rPr>
        <w:t xml:space="preserve">х </w:t>
      </w:r>
      <w:r>
        <w:rPr>
          <w:color w:val="C00000"/>
          <w:sz w:val="28"/>
          <w:szCs w:val="28"/>
        </w:rPr>
        <w:t>0,3</w:t>
      </w:r>
      <w:r>
        <w:rPr>
          <w:color w:val="C00000"/>
          <w:sz w:val="28"/>
          <w:szCs w:val="28"/>
        </w:rPr>
        <w:tab/>
      </w:r>
      <w:r>
        <w:rPr>
          <w:color w:val="C00000"/>
          <w:sz w:val="32"/>
          <w:szCs w:val="32"/>
        </w:rPr>
        <w:t>=</w:t>
      </w:r>
      <w:r>
        <w:rPr>
          <w:color w:val="C00000"/>
          <w:sz w:val="32"/>
          <w:szCs w:val="32"/>
        </w:rPr>
        <w:tab/>
      </w:r>
      <w:r>
        <w:rPr>
          <w:color w:val="C00000"/>
          <w:sz w:val="28"/>
          <w:szCs w:val="28"/>
        </w:rPr>
        <w:t>30</w:t>
      </w:r>
    </w:p>
    <w:p w:rsidR="00E17EED" w:rsidRDefault="000E4992">
      <w:pPr>
        <w:pStyle w:val="1"/>
        <w:spacing w:after="140" w:line="26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оценки качества 2.2 «Время ожидания предоставления услуги» для образовательных организаций не установлен.</w:t>
      </w:r>
    </w:p>
    <w:p w:rsidR="00E17EED" w:rsidRDefault="000E4992">
      <w:pPr>
        <w:pStyle w:val="1"/>
        <w:spacing w:after="38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оценки </w:t>
      </w:r>
      <w:r>
        <w:rPr>
          <w:sz w:val="28"/>
          <w:szCs w:val="28"/>
        </w:rPr>
        <w:t>качества 2.3 «Доля получателей образовательных услуг, удовлетворённых комфортностью условий, в которых осуществляется образовательная деятельность» рассчитывается исходя из соотношения количества получателей услуг удовлетворённых комфортностью условий пред</w:t>
      </w:r>
      <w:r>
        <w:rPr>
          <w:sz w:val="28"/>
          <w:szCs w:val="28"/>
        </w:rPr>
        <w:t>оставления услуг в образовательной организации к общему количеству пользователей услуг образовательной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8462"/>
        <w:gridCol w:w="103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удовлетворённых комфортностью условий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неудовлетворённых </w:t>
            </w:r>
            <w:r>
              <w:rPr>
                <w:sz w:val="28"/>
                <w:szCs w:val="28"/>
              </w:rPr>
              <w:t>комфортностью условий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17EED" w:rsidRDefault="00E17EED">
      <w:pPr>
        <w:spacing w:after="379" w:line="1" w:lineRule="exact"/>
      </w:pPr>
    </w:p>
    <w:p w:rsidR="00E17EED" w:rsidRDefault="000E4992">
      <w:pPr>
        <w:pStyle w:val="1"/>
        <w:spacing w:after="0" w:line="26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оценки качества 2.3 рассчитывается по формуле 2.3, приведённой выше: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36575" distB="777240" distL="0" distR="0" simplePos="0" relativeHeight="125829453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536575</wp:posOffset>
                </wp:positionV>
                <wp:extent cx="332105" cy="18288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t>комф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3" type="#_x0000_t202" style="position:absolute;margin-left:101.65000000000001pt;margin-top:42.25pt;width:26.150000000000002pt;height:14.4pt;z-index:-125829300;mso-wrap-distance-left:0;mso-wrap-distance-top:42.25pt;mso-wrap-distance-right:0;mso-wrap-distance-bottom:61.20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8640" distB="731520" distL="0" distR="0" simplePos="0" relativeHeight="125829455" behindDoc="0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548640</wp:posOffset>
                </wp:positionV>
                <wp:extent cx="280670" cy="21653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5" type="#_x0000_t202" style="position:absolute;margin-left:159.25pt;margin-top:43.200000000000003pt;width:22.100000000000001pt;height:17.050000000000001pt;z-index:-125829298;mso-wrap-distance-left:0;mso-wrap-distance-top:43.200000000000003pt;mso-wrap-distance-right:0;mso-wrap-distance-bottom:57.6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9310" distB="457200" distL="0" distR="0" simplePos="0" relativeHeight="125829457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829310</wp:posOffset>
                </wp:positionV>
                <wp:extent cx="362585" cy="21018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0" w:lineRule="atLeast"/>
                              <w:ind w:left="0" w:right="360" w:firstLine="0"/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Ч </w:t>
                            </w:r>
                            <w:r>
                              <w:t>общ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7" type="#_x0000_t202" style="position:absolute;margin-left:96.850000000000009pt;margin-top:65.299999999999997pt;width:28.550000000000001pt;height:16.550000000000001pt;z-index:-125829296;mso-wrap-distance-left:0;mso-wrap-distance-top:65.299999999999997pt;mso-wrap-distance-right:0;mso-wrap-distance-bottom:36.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36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 xml:space="preserve">Ч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0895" distB="469265" distL="0" distR="0" simplePos="0" relativeHeight="125829459" behindDoc="0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810895</wp:posOffset>
                </wp:positionV>
                <wp:extent cx="280670" cy="21653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9" type="#_x0000_t202" style="position:absolute;margin-left:159.25pt;margin-top:63.850000000000001pt;width:22.100000000000001pt;height:17.050000000000001pt;z-index:-125829294;mso-wrap-distance-left:0;mso-wrap-distance-top:63.850000000000001pt;mso-wrap-distance-right:0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615" distB="1094105" distL="0" distR="0" simplePos="0" relativeHeight="125829461" behindDoc="0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94615</wp:posOffset>
                </wp:positionV>
                <wp:extent cx="618490" cy="30797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комф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706"/>
                              </w:tabs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  <w:vertAlign w:val="superscript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уд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1" type="#_x0000_t202" style="position:absolute;margin-left:213.75pt;margin-top:7.4500000000000002pt;width:48.700000000000003pt;height:24.25pt;z-index:-125829292;mso-wrap-distance-left:0;mso-wrap-distance-top:7.4500000000000002pt;mso-wrap-distance-right:0;mso-wrap-distance-bottom:86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уд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81710" distL="0" distR="0" simplePos="0" relativeHeight="125829463" behindDoc="0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0</wp:posOffset>
                </wp:positionV>
                <wp:extent cx="704215" cy="51498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0" w:lineRule="atLeast"/>
                              <w:ind w:left="0" w:firstLine="220"/>
                            </w:pPr>
                            <w:r>
                              <w:t>комф</w:t>
                            </w:r>
                          </w:p>
                          <w:p w:rsidR="00E17EED" w:rsidRDefault="000E4992">
                            <w:pPr>
                              <w:pStyle w:val="24"/>
                              <w:tabs>
                                <w:tab w:val="left" w:leader="hyphen" w:pos="835"/>
                              </w:tabs>
                              <w:spacing w:line="209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х</w:t>
                            </w:r>
                          </w:p>
                          <w:p w:rsidR="00E17EED" w:rsidRDefault="000E4992">
                            <w:pPr>
                              <w:pStyle w:val="44"/>
                              <w:spacing w:line="0" w:lineRule="atLeast"/>
                              <w:ind w:left="220" w:hanging="22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Ч </w:t>
                            </w:r>
                            <w:r>
                              <w:t>общ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3" type="#_x0000_t202" style="position:absolute;margin-left:297.5pt;margin-top:0;width:55.450000000000003pt;height:40.550000000000004pt;z-index:-125829290;mso-wrap-distance-left:0;mso-wrap-distance-right:0;mso-wrap-distance-bottom:77.299999999999997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2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835" w:val="left"/>
                        </w:tabs>
                        <w:bidi w:val="0"/>
                        <w:spacing w:before="0" w:after="0" w:line="209" w:lineRule="auto"/>
                        <w:ind w:left="0" w:right="0" w:firstLine="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х</w:t>
                      </w:r>
                    </w:p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220" w:right="0" w:hanging="2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 xml:space="preserve">Ч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1149350" distL="0" distR="0" simplePos="0" relativeHeight="125829465" behindDoc="0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130810</wp:posOffset>
                </wp:positionV>
                <wp:extent cx="283210" cy="21653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5" type="#_x0000_t202" style="position:absolute;margin-left:362.30000000000001pt;margin-top:10.300000000000001pt;width:22.300000000000001pt;height:17.050000000000001pt;z-index:-125829288;mso-wrap-distance-left:0;mso-wrap-distance-top:10.300000000000001pt;mso-wrap-distance-right:0;mso-wrap-distance-bottom:90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7760" distB="60960" distL="0" distR="0" simplePos="0" relativeHeight="125829467" behindDoc="0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1127760</wp:posOffset>
                </wp:positionV>
                <wp:extent cx="618490" cy="30797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комф</w:t>
                            </w:r>
                          </w:p>
                          <w:p w:rsidR="00E17EED" w:rsidRDefault="000E4992">
                            <w:pPr>
                              <w:pStyle w:val="30"/>
                              <w:tabs>
                                <w:tab w:val="left" w:pos="706"/>
                              </w:tabs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  <w:vertAlign w:val="superscript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уд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7" type="#_x0000_t202" style="position:absolute;margin-left:213.75pt;margin-top:88.799999999999997pt;width:48.700000000000003pt;height:24.25pt;z-index:-125829286;mso-wrap-distance-left:0;mso-wrap-distance-top:88.799999999999997pt;mso-wrap-distance-right:0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уд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51560" distB="0" distL="0" distR="0" simplePos="0" relativeHeight="125829469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1051560</wp:posOffset>
                </wp:positionV>
                <wp:extent cx="628015" cy="445135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102</w:t>
                            </w:r>
                          </w:p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103 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9" type="#_x0000_t202" style="position:absolute;margin-left:303.5pt;margin-top:82.799999999999997pt;width:49.450000000000003pt;height:35.050000000000004pt;z-index:-125829284;mso-wrap-distance-left:0;mso-wrap-distance-top:82.7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 xml:space="preserve">103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64590" distB="115570" distL="0" distR="0" simplePos="0" relativeHeight="125829471" behindDoc="0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1164590</wp:posOffset>
                </wp:positionV>
                <wp:extent cx="283210" cy="21653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1" type="#_x0000_t202" style="position:absolute;margin-left:362.30000000000001pt;margin-top:91.700000000000003pt;width:22.300000000000001pt;height:17.050000000000001pt;z-index:-125829282;mso-wrap-distance-left:0;mso-wrap-distance-top:91.700000000000003pt;mso-wrap-distance-right:0;mso-wrap-distance-bottom:9.0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64590" distB="115570" distL="0" distR="0" simplePos="0" relativeHeight="125829473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1164590</wp:posOffset>
                </wp:positionV>
                <wp:extent cx="204470" cy="21653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3" type="#_x0000_t202" style="position:absolute;margin-left:424.19999999999999pt;margin-top:91.700000000000003pt;width:16.100000000000001pt;height:17.050000000000001pt;z-index:-125829280;mso-wrap-distance-left:0;mso-wrap-distance-top:91.700000000000003pt;mso-wrap-distance-right:0;mso-wrap-distance-bottom:9.0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24"/>
        <w:spacing w:after="160"/>
        <w:jc w:val="both"/>
      </w:pPr>
      <w:r>
        <w:t xml:space="preserve">Величина </w:t>
      </w:r>
      <w:r>
        <w:t>показателя оценки качества 2.3 «Доля получателей услуг, удовлетворённых комфортностью условий предоставления услуг» с учётом его значимости, приведённого в табл. 1, составляет:</w:t>
      </w:r>
    </w:p>
    <w:p w:rsidR="00E17EED" w:rsidRDefault="000E4992">
      <w:pPr>
        <w:pStyle w:val="24"/>
        <w:tabs>
          <w:tab w:val="left" w:pos="1733"/>
          <w:tab w:val="left" w:pos="2362"/>
        </w:tabs>
        <w:spacing w:after="420" w:line="240" w:lineRule="auto"/>
        <w:jc w:val="center"/>
      </w:pPr>
      <w:r>
        <w:rPr>
          <w:color w:val="002060"/>
        </w:rPr>
        <w:t xml:space="preserve">99 </w:t>
      </w:r>
      <w:r>
        <w:rPr>
          <w:color w:val="002060"/>
          <w:sz w:val="32"/>
          <w:szCs w:val="32"/>
        </w:rPr>
        <w:t xml:space="preserve">х </w:t>
      </w:r>
      <w:r>
        <w:rPr>
          <w:color w:val="002060"/>
        </w:rPr>
        <w:t>0,3</w:t>
      </w:r>
      <w:r>
        <w:rPr>
          <w:color w:val="002060"/>
        </w:rPr>
        <w:tab/>
      </w:r>
      <w:r>
        <w:rPr>
          <w:color w:val="002060"/>
          <w:sz w:val="32"/>
          <w:szCs w:val="32"/>
        </w:rPr>
        <w:t>=</w:t>
      </w:r>
      <w:r>
        <w:rPr>
          <w:color w:val="002060"/>
          <w:sz w:val="32"/>
          <w:szCs w:val="32"/>
        </w:rPr>
        <w:tab/>
      </w:r>
      <w:r>
        <w:rPr>
          <w:color w:val="002060"/>
        </w:rPr>
        <w:t>30</w:t>
      </w:r>
    </w:p>
    <w:p w:rsidR="00E17EED" w:rsidRDefault="000E4992">
      <w:pPr>
        <w:pStyle w:val="24"/>
        <w:spacing w:after="300" w:line="257" w:lineRule="auto"/>
        <w:jc w:val="both"/>
        <w:sectPr w:rsidR="00E17EED">
          <w:type w:val="continuous"/>
          <w:pgSz w:w="11900" w:h="16840"/>
          <w:pgMar w:top="1134" w:right="1045" w:bottom="1268" w:left="1016" w:header="0" w:footer="3" w:gutter="0"/>
          <w:cols w:space="720"/>
          <w:noEndnote/>
          <w:docGrid w:linePitch="360"/>
        </w:sectPr>
      </w:pPr>
      <w:r>
        <w:t xml:space="preserve">Величина показателя определяется как среднее </w:t>
      </w:r>
      <w:r>
        <w:t>арифметическое установленных показателей 2.1 и 2.3 и рассчитывается по формуле 2.2, приведённой выше:</w:t>
      </w:r>
    </w:p>
    <w:p w:rsidR="00E17EED" w:rsidRDefault="000E4992">
      <w:pPr>
        <w:pStyle w:val="a5"/>
        <w:tabs>
          <w:tab w:val="left" w:pos="4118"/>
        </w:tabs>
        <w:ind w:firstLine="460"/>
        <w:rPr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75" behindDoc="0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12700</wp:posOffset>
                </wp:positionV>
                <wp:extent cx="685800" cy="301625"/>
                <wp:effectExtent l="0" t="0" r="0" b="0"/>
                <wp:wrapSquare wrapText="right"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after="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vertAlign w:val="subscript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обр</w:t>
                            </w:r>
                          </w:p>
                          <w:p w:rsidR="00E17EED" w:rsidRDefault="000E4992">
                            <w:pPr>
                              <w:pStyle w:val="30"/>
                              <w:spacing w:line="230" w:lineRule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ожид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5" type="#_x0000_t202" style="position:absolute;margin-left:177.25pt;margin-top:1.pt;width:54.pt;height:23.75pt;z-index:-12582927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обр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5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ожид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2060"/>
          <w:sz w:val="32"/>
          <w:szCs w:val="32"/>
        </w:rPr>
        <w:t>( П</w:t>
      </w:r>
      <w:r>
        <w:rPr>
          <w:color w:val="002060"/>
          <w:sz w:val="20"/>
          <w:szCs w:val="20"/>
        </w:rPr>
        <w:t xml:space="preserve">комф.усл </w:t>
      </w:r>
      <w:r>
        <w:rPr>
          <w:color w:val="002060"/>
          <w:sz w:val="32"/>
          <w:szCs w:val="32"/>
        </w:rPr>
        <w:t>+ П</w:t>
      </w:r>
      <w:r>
        <w:rPr>
          <w:color w:val="002060"/>
          <w:sz w:val="32"/>
          <w:szCs w:val="32"/>
          <w:vertAlign w:val="superscript"/>
        </w:rPr>
        <w:t>комф</w:t>
      </w:r>
      <w:r>
        <w:rPr>
          <w:color w:val="002060"/>
          <w:sz w:val="20"/>
          <w:szCs w:val="20"/>
        </w:rPr>
        <w:t xml:space="preserve">уд </w:t>
      </w:r>
      <w:r>
        <w:rPr>
          <w:color w:val="002060"/>
          <w:sz w:val="32"/>
          <w:szCs w:val="32"/>
        </w:rPr>
        <w:t>) /</w:t>
      </w:r>
      <w:r>
        <w:rPr>
          <w:color w:val="002060"/>
          <w:sz w:val="32"/>
          <w:szCs w:val="32"/>
        </w:rPr>
        <w:tab/>
        <w:t>2</w:t>
      </w:r>
    </w:p>
    <w:p w:rsidR="00E17EED" w:rsidRDefault="000E4992">
      <w:pPr>
        <w:spacing w:line="1" w:lineRule="exact"/>
        <w:sectPr w:rsidR="00E17EED">
          <w:headerReference w:type="default" r:id="rId19"/>
          <w:footerReference w:type="default" r:id="rId20"/>
          <w:pgSz w:w="11900" w:h="16840"/>
          <w:pgMar w:top="1134" w:right="1045" w:bottom="1268" w:left="10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75260" distB="490855" distL="0" distR="0" simplePos="0" relativeHeight="125829477" behindDoc="0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175260</wp:posOffset>
                </wp:positionV>
                <wp:extent cx="709930" cy="243840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  <w:vertAlign w:val="superscript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комф.усл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1" type="#_x0000_t202" style="position:absolute;margin-left:108.60000000000001pt;margin-top:13.800000000000001pt;width:55.899999999999999pt;height:19.199999999999999pt;z-index:-125829276;mso-wrap-distance-left:0;mso-wrap-distance-top:13.800000000000001pt;mso-wrap-distance-right:0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комф.усл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910" distB="524510" distL="0" distR="0" simplePos="0" relativeHeight="125829479" behindDoc="0" locked="0" layoutInCell="1" allowOverlap="1">
                <wp:simplePos x="0" y="0"/>
                <wp:positionH relativeFrom="page">
                  <wp:posOffset>2564765</wp:posOffset>
                </wp:positionH>
                <wp:positionV relativeFrom="paragraph">
                  <wp:posOffset>168910</wp:posOffset>
                </wp:positionV>
                <wp:extent cx="280670" cy="216535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spacing w:line="240" w:lineRule="auto"/>
                            </w:pPr>
                            <w:r>
                              <w:rPr>
                                <w:color w:val="002060"/>
                              </w:rP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3" type="#_x0000_t202" style="position:absolute;margin-left:201.95000000000002pt;margin-top:13.300000000000001pt;width:22.100000000000001pt;height:17.050000000000001pt;z-index:-125829274;mso-wrap-distance-left:0;mso-wrap-distance-top:13.300000000000001pt;mso-wrap-distance-right:0;mso-wrap-distance-bottom:41.300000000000004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490855" distL="0" distR="0" simplePos="0" relativeHeight="125829481" behindDoc="0" locked="0" layoutInCell="1" allowOverlap="1">
                <wp:simplePos x="0" y="0"/>
                <wp:positionH relativeFrom="page">
                  <wp:posOffset>3360420</wp:posOffset>
                </wp:positionH>
                <wp:positionV relativeFrom="paragraph">
                  <wp:posOffset>114300</wp:posOffset>
                </wp:positionV>
                <wp:extent cx="615950" cy="304800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line="127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комф</w:t>
                            </w:r>
                          </w:p>
                          <w:p w:rsidR="00E17EED" w:rsidRDefault="000E4992">
                            <w:pPr>
                              <w:pStyle w:val="a5"/>
                              <w:spacing w:line="127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П 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  <w:vertAlign w:val="subscript"/>
                              </w:rPr>
                              <w:t>уд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5" type="#_x0000_t202" style="position:absolute;margin-left:264.60000000000002pt;margin-top:9.pt;width:48.5pt;height:24.pt;z-index:-125829272;mso-wrap-distance-left:0;mso-wrap-distance-top:9.pt;mso-wrap-distance-right:0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27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комф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27" w:lineRule="auto"/>
                        <w:ind w:left="0" w:righ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 xml:space="preserve">П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уд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910" distB="524510" distL="0" distR="0" simplePos="0" relativeHeight="125829483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168910</wp:posOffset>
                </wp:positionV>
                <wp:extent cx="338455" cy="216535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spacing w:line="240" w:lineRule="auto"/>
                            </w:pPr>
                            <w:r>
                              <w:rPr>
                                <w:color w:val="002060"/>
                              </w:rPr>
                              <w:t>99,0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7" type="#_x0000_t202" style="position:absolute;margin-left:351.5pt;margin-top:13.300000000000001pt;width:26.650000000000002pt;height:17.050000000000001pt;z-index:-125829270;mso-wrap-distance-left:0;mso-wrap-distance-top:13.300000000000001pt;mso-wrap-distance-right:0;mso-wrap-distance-bottom:41.300000000000004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99,0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8330" distB="0" distL="0" distR="0" simplePos="0" relativeHeight="125829485" behindDoc="0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608330</wp:posOffset>
                </wp:positionV>
                <wp:extent cx="685800" cy="301625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30"/>
                              <w:spacing w:after="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vertAlign w:val="subscript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обр</w:t>
                            </w:r>
                          </w:p>
                          <w:p w:rsidR="00E17EED" w:rsidRDefault="000E4992">
                            <w:pPr>
                              <w:pStyle w:val="30"/>
                              <w:spacing w:line="230" w:lineRule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ожид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59" type="#_x0000_t202" style="position:absolute;margin-left:177.25pt;margin-top:47.899999999999999pt;width:54.pt;height:23.75pt;z-index:-125829268;mso-wrap-distance-left:0;mso-wrap-distance-top:47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обр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5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ожид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1350" distB="18415" distL="0" distR="0" simplePos="0" relativeHeight="125829487" behindDoc="0" locked="0" layoutInCell="1" allowOverlap="1">
                <wp:simplePos x="0" y="0"/>
                <wp:positionH relativeFrom="page">
                  <wp:posOffset>3338830</wp:posOffset>
                </wp:positionH>
                <wp:positionV relativeFrom="paragraph">
                  <wp:posOffset>641350</wp:posOffset>
                </wp:positionV>
                <wp:extent cx="2749550" cy="250190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a5"/>
                              <w:tabs>
                                <w:tab w:val="left" w:pos="1402"/>
                                <w:tab w:val="left" w:pos="2227"/>
                                <w:tab w:val="left" w:pos="2558"/>
                                <w:tab w:val="left" w:pos="2981"/>
                                <w:tab w:val="left" w:pos="38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( 100 +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  <w:t>99,0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  <w:t>/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  <w:t>2 =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1" type="#_x0000_t202" style="position:absolute;margin-left:262.89999999999998pt;margin-top:50.5pt;width:216.5pt;height:19.699999999999999pt;z-index:-125829266;mso-wrap-distance-left:0;mso-wrap-distance-top:50.5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2" w:val="left"/>
                          <w:tab w:pos="2227" w:val="left"/>
                          <w:tab w:pos="2558" w:val="left"/>
                          <w:tab w:pos="2981" w:val="left"/>
                          <w:tab w:pos="384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( 100 +</w:t>
                        <w:tab/>
                        <w:t>99,0</w:t>
                        <w:tab/>
                        <w:t>)</w:t>
                        <w:tab/>
                        <w:t>/</w:t>
                        <w:tab/>
                        <w:t>2 =</w:t>
                        <w:tab/>
                        <w:t>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E17EED">
      <w:pPr>
        <w:spacing w:line="187" w:lineRule="exact"/>
        <w:rPr>
          <w:sz w:val="15"/>
          <w:szCs w:val="15"/>
        </w:rPr>
      </w:pPr>
    </w:p>
    <w:p w:rsidR="00E17EED" w:rsidRDefault="00E17EED">
      <w:pPr>
        <w:spacing w:line="1" w:lineRule="exact"/>
        <w:sectPr w:rsidR="00E17EED">
          <w:type w:val="continuous"/>
          <w:pgSz w:w="11900" w:h="16840"/>
          <w:pgMar w:top="1693" w:right="0" w:bottom="1693" w:left="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after="80"/>
        <w:jc w:val="both"/>
      </w:pPr>
      <w:r>
        <w:t xml:space="preserve">Расчётная величина неустановленного показателя оценки качества 2.2 «Время ожидания предоставления услуги» с учётом его </w:t>
      </w:r>
      <w:r>
        <w:t>значимости, приведённого в табл. 1, составляет:</w:t>
      </w:r>
    </w:p>
    <w:p w:rsidR="00E17EED" w:rsidRDefault="000E4992">
      <w:pPr>
        <w:pStyle w:val="ab"/>
        <w:tabs>
          <w:tab w:val="left" w:pos="4404"/>
          <w:tab w:val="left" w:pos="5014"/>
        </w:tabs>
        <w:spacing w:line="240" w:lineRule="auto"/>
        <w:ind w:left="2620"/>
        <w:jc w:val="both"/>
        <w:rPr>
          <w:sz w:val="32"/>
          <w:szCs w:val="3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8" w:tooltip="Current Document">
        <w:r>
          <w:rPr>
            <w:color w:val="002060"/>
            <w:sz w:val="32"/>
            <w:szCs w:val="32"/>
          </w:rPr>
          <w:t>100 х 0,4</w:t>
        </w:r>
        <w:r>
          <w:rPr>
            <w:color w:val="002060"/>
            <w:sz w:val="32"/>
            <w:szCs w:val="32"/>
          </w:rPr>
          <w:tab/>
          <w:t>=</w:t>
        </w:r>
        <w:r>
          <w:rPr>
            <w:color w:val="002060"/>
            <w:sz w:val="32"/>
            <w:szCs w:val="32"/>
          </w:rPr>
          <w:tab/>
          <w:t>39,8</w:t>
        </w:r>
      </w:hyperlink>
    </w:p>
    <w:p w:rsidR="00E17EED" w:rsidRDefault="000E4992">
      <w:pPr>
        <w:pStyle w:val="ab"/>
        <w:spacing w:line="262" w:lineRule="auto"/>
        <w:jc w:val="both"/>
      </w:pPr>
      <w:r>
        <w:t>Значение критерия 2 «Комфортность условий предоставления услуг» рассчитывается по формуле:</w:t>
      </w:r>
    </w:p>
    <w:p w:rsidR="00E17EED" w:rsidRDefault="000E4992">
      <w:pPr>
        <w:pStyle w:val="ab"/>
        <w:spacing w:line="240" w:lineRule="auto"/>
        <w:jc w:val="center"/>
        <w:rPr>
          <w:sz w:val="20"/>
          <w:szCs w:val="20"/>
        </w:rPr>
      </w:pPr>
      <w:r>
        <w:rPr>
          <w:color w:val="C00000"/>
          <w:sz w:val="40"/>
          <w:szCs w:val="40"/>
        </w:rPr>
        <w:t>К</w:t>
      </w:r>
      <w:r>
        <w:rPr>
          <w:color w:val="C00000"/>
          <w:sz w:val="24"/>
          <w:szCs w:val="24"/>
        </w:rPr>
        <w:t xml:space="preserve">2 </w:t>
      </w:r>
      <w:r>
        <w:rPr>
          <w:color w:val="C00000"/>
          <w:sz w:val="40"/>
          <w:szCs w:val="40"/>
        </w:rPr>
        <w:t>=</w:t>
      </w:r>
      <w:r>
        <w:rPr>
          <w:color w:val="C00000"/>
          <w:sz w:val="32"/>
          <w:szCs w:val="32"/>
        </w:rPr>
        <w:t xml:space="preserve">0,3 х </w:t>
      </w:r>
      <w:r>
        <w:rPr>
          <w:color w:val="002060"/>
          <w:sz w:val="32"/>
          <w:szCs w:val="32"/>
        </w:rPr>
        <w:t>П</w:t>
      </w:r>
      <w:r>
        <w:rPr>
          <w:color w:val="002060"/>
          <w:sz w:val="20"/>
          <w:szCs w:val="20"/>
        </w:rPr>
        <w:t xml:space="preserve">комф.усл </w:t>
      </w:r>
      <w:r>
        <w:rPr>
          <w:color w:val="C00000"/>
          <w:sz w:val="40"/>
          <w:szCs w:val="40"/>
        </w:rPr>
        <w:t>+</w:t>
      </w:r>
      <w:r>
        <w:rPr>
          <w:color w:val="C00000"/>
          <w:sz w:val="32"/>
          <w:szCs w:val="32"/>
        </w:rPr>
        <w:t xml:space="preserve">0,4 х </w:t>
      </w:r>
      <w:r>
        <w:rPr>
          <w:color w:val="002060"/>
          <w:sz w:val="32"/>
          <w:szCs w:val="32"/>
        </w:rPr>
        <w:t>П</w:t>
      </w:r>
      <w:r>
        <w:rPr>
          <w:color w:val="002060"/>
          <w:sz w:val="32"/>
          <w:szCs w:val="32"/>
          <w:vertAlign w:val="superscript"/>
        </w:rPr>
        <w:t>обр</w:t>
      </w:r>
      <w:r>
        <w:rPr>
          <w:color w:val="002060"/>
          <w:sz w:val="20"/>
          <w:szCs w:val="20"/>
        </w:rPr>
        <w:t xml:space="preserve">ожид </w:t>
      </w:r>
      <w:r>
        <w:rPr>
          <w:color w:val="C00000"/>
          <w:sz w:val="40"/>
          <w:szCs w:val="40"/>
        </w:rPr>
        <w:t>+</w:t>
      </w:r>
      <w:r>
        <w:rPr>
          <w:color w:val="C00000"/>
          <w:sz w:val="32"/>
          <w:szCs w:val="32"/>
        </w:rPr>
        <w:t xml:space="preserve">0,3 х </w:t>
      </w:r>
      <w:r>
        <w:rPr>
          <w:color w:val="002060"/>
          <w:sz w:val="32"/>
          <w:szCs w:val="32"/>
        </w:rPr>
        <w:t>П</w:t>
      </w:r>
      <w:r>
        <w:rPr>
          <w:color w:val="002060"/>
          <w:sz w:val="32"/>
          <w:szCs w:val="32"/>
          <w:vertAlign w:val="superscript"/>
        </w:rPr>
        <w:t>комф</w:t>
      </w:r>
      <w:r>
        <w:rPr>
          <w:color w:val="002060"/>
          <w:sz w:val="20"/>
          <w:szCs w:val="20"/>
        </w:rPr>
        <w:t>уд</w:t>
      </w:r>
    </w:p>
    <w:p w:rsidR="00E17EED" w:rsidRDefault="000E4992">
      <w:pPr>
        <w:pStyle w:val="ab"/>
        <w:tabs>
          <w:tab w:val="left" w:pos="1114"/>
          <w:tab w:val="left" w:pos="2616"/>
          <w:tab w:val="left" w:pos="3037"/>
          <w:tab w:val="left" w:pos="4646"/>
          <w:tab w:val="left" w:pos="5525"/>
          <w:tab w:val="left" w:pos="7013"/>
          <w:tab w:val="left" w:pos="7699"/>
        </w:tabs>
        <w:spacing w:line="240" w:lineRule="auto"/>
        <w:jc w:val="center"/>
        <w:rPr>
          <w:sz w:val="32"/>
          <w:szCs w:val="32"/>
        </w:rPr>
      </w:pPr>
      <w:r>
        <w:rPr>
          <w:color w:val="C00000"/>
          <w:sz w:val="40"/>
          <w:szCs w:val="40"/>
        </w:rPr>
        <w:t>К</w:t>
      </w:r>
      <w:r>
        <w:rPr>
          <w:color w:val="C00000"/>
          <w:sz w:val="24"/>
          <w:szCs w:val="24"/>
        </w:rPr>
        <w:t xml:space="preserve">2 </w:t>
      </w:r>
      <w:r>
        <w:rPr>
          <w:color w:val="C00000"/>
          <w:sz w:val="40"/>
          <w:szCs w:val="40"/>
        </w:rPr>
        <w:t>=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0,3 х 100</w:t>
      </w:r>
      <w:r>
        <w:rPr>
          <w:color w:val="C00000"/>
          <w:sz w:val="32"/>
          <w:szCs w:val="32"/>
        </w:rPr>
        <w:tab/>
      </w:r>
      <w:r>
        <w:rPr>
          <w:color w:val="C00000"/>
          <w:sz w:val="40"/>
          <w:szCs w:val="40"/>
        </w:rPr>
        <w:t>+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0,4 х 99,5</w:t>
      </w:r>
      <w:r>
        <w:rPr>
          <w:color w:val="C00000"/>
          <w:sz w:val="32"/>
          <w:szCs w:val="32"/>
        </w:rPr>
        <w:tab/>
      </w:r>
      <w:r>
        <w:rPr>
          <w:color w:val="C00000"/>
          <w:sz w:val="40"/>
          <w:szCs w:val="40"/>
        </w:rPr>
        <w:t>+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0,3 х 99</w:t>
      </w:r>
      <w:r>
        <w:rPr>
          <w:color w:val="C00000"/>
          <w:sz w:val="32"/>
          <w:szCs w:val="32"/>
        </w:rPr>
        <w:tab/>
      </w:r>
      <w:r>
        <w:rPr>
          <w:color w:val="C00000"/>
          <w:sz w:val="40"/>
          <w:szCs w:val="40"/>
        </w:rPr>
        <w:t>=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99,5</w:t>
      </w:r>
    </w:p>
    <w:p w:rsidR="00E17EED" w:rsidRDefault="000E4992">
      <w:pPr>
        <w:pStyle w:val="ab"/>
        <w:spacing w:after="0" w:line="257" w:lineRule="auto"/>
        <w:jc w:val="both"/>
      </w:pPr>
      <w:r>
        <w:t>или путём сложения полученных значений показателей оценки качества критерия с учётом их значимости</w:t>
      </w:r>
    </w:p>
    <w:p w:rsidR="00E17EED" w:rsidRDefault="000E4992">
      <w:pPr>
        <w:pStyle w:val="ab"/>
        <w:tabs>
          <w:tab w:val="left" w:pos="3010"/>
          <w:tab w:val="left" w:pos="3754"/>
          <w:tab w:val="left" w:pos="4349"/>
          <w:tab w:val="left" w:pos="5014"/>
          <w:tab w:val="left" w:pos="5529"/>
        </w:tabs>
        <w:spacing w:line="240" w:lineRule="auto"/>
        <w:ind w:left="1820"/>
        <w:jc w:val="both"/>
        <w:rPr>
          <w:sz w:val="32"/>
          <w:szCs w:val="32"/>
        </w:rPr>
        <w:sectPr w:rsidR="00E17EED">
          <w:type w:val="continuous"/>
          <w:pgSz w:w="11900" w:h="16840"/>
          <w:pgMar w:top="1693" w:right="1063" w:bottom="1693" w:left="10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89" behindDoc="0" locked="0" layoutInCell="1" allowOverlap="1">
                <wp:simplePos x="0" y="0"/>
                <wp:positionH relativeFrom="page">
                  <wp:posOffset>5232400</wp:posOffset>
                </wp:positionH>
                <wp:positionV relativeFrom="paragraph">
                  <wp:posOffset>50800</wp:posOffset>
                </wp:positionV>
                <wp:extent cx="320040" cy="243840"/>
                <wp:effectExtent l="0" t="0" r="0" b="0"/>
                <wp:wrapSquare wrapText="left"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a5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3" type="#_x0000_t202" style="position:absolute;margin-left:412.pt;margin-top:4.pt;width:25.199999999999999pt;height:19.199999999999999pt;z-index:-1258292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C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C00000"/>
          <w:sz w:val="40"/>
          <w:szCs w:val="40"/>
        </w:rPr>
        <w:t>К</w:t>
      </w:r>
      <w:r>
        <w:rPr>
          <w:color w:val="C00000"/>
          <w:sz w:val="24"/>
          <w:szCs w:val="24"/>
        </w:rPr>
        <w:t xml:space="preserve">2 </w:t>
      </w:r>
      <w:r>
        <w:rPr>
          <w:color w:val="C00000"/>
          <w:sz w:val="40"/>
          <w:szCs w:val="40"/>
        </w:rPr>
        <w:t>=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30,0</w:t>
      </w:r>
      <w:r>
        <w:rPr>
          <w:color w:val="C00000"/>
          <w:sz w:val="32"/>
          <w:szCs w:val="32"/>
        </w:rPr>
        <w:tab/>
      </w:r>
      <w:r>
        <w:rPr>
          <w:color w:val="C00000"/>
          <w:sz w:val="40"/>
          <w:szCs w:val="40"/>
        </w:rPr>
        <w:t>+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39,8</w:t>
      </w:r>
      <w:r>
        <w:rPr>
          <w:color w:val="C00000"/>
          <w:sz w:val="32"/>
          <w:szCs w:val="32"/>
        </w:rPr>
        <w:tab/>
      </w:r>
      <w:r>
        <w:rPr>
          <w:color w:val="C00000"/>
          <w:sz w:val="40"/>
          <w:szCs w:val="40"/>
        </w:rPr>
        <w:t>+</w:t>
      </w:r>
      <w:r>
        <w:rPr>
          <w:color w:val="C00000"/>
          <w:sz w:val="40"/>
          <w:szCs w:val="40"/>
        </w:rPr>
        <w:tab/>
      </w:r>
      <w:r>
        <w:rPr>
          <w:color w:val="C00000"/>
          <w:sz w:val="32"/>
          <w:szCs w:val="32"/>
        </w:rPr>
        <w:t>30,0</w:t>
      </w:r>
      <w:r>
        <w:fldChar w:fldCharType="end"/>
      </w:r>
    </w:p>
    <w:p w:rsidR="00E17EED" w:rsidRDefault="000E4992">
      <w:pPr>
        <w:pStyle w:val="24"/>
        <w:spacing w:before="360" w:after="60"/>
        <w:jc w:val="both"/>
      </w:pPr>
      <w:r>
        <w:t xml:space="preserve">Критерий 3 «Доступность </w:t>
      </w:r>
      <w:r>
        <w:t>услуг образовательной деятельности для инвалидов» рассчитывается путём сложения баллов показателей оценки качества 3.1 «Оборудование территории, прилегающей к зданиям организации, и помещений с учетом доступности для инвалидов», 3.2 «Обеспечение в организа</w:t>
      </w:r>
      <w:r>
        <w:t>ции условий доступности, позволяющих инвалидам получать образовательные услуги наравне с другими» и 3.3 «Доля получателей образовательных услуг, удовлетворенных доступностью образовательных услуг для инвалидов» с учётом их значимости.</w:t>
      </w:r>
    </w:p>
    <w:p w:rsidR="00E17EED" w:rsidRDefault="000E4992">
      <w:pPr>
        <w:pStyle w:val="24"/>
        <w:spacing w:after="320"/>
        <w:jc w:val="both"/>
      </w:pPr>
      <w:r>
        <w:t>Показатель оценки кач</w:t>
      </w:r>
      <w:r>
        <w:t>ества 3.1 «Оборудование территории, прилегающей к зданиям организации, и помещений с учетом доступности для инвалидов» рассчитывается исходя из количества условий доступности образовательной организации для инвалидов.</w:t>
      </w:r>
    </w:p>
    <w:p w:rsidR="00E17EED" w:rsidRDefault="000E4992">
      <w:pPr>
        <w:pStyle w:val="24"/>
        <w:jc w:val="center"/>
      </w:pPr>
      <w:r>
        <w:rPr>
          <w:color w:val="0070C0"/>
        </w:rPr>
        <w:t>Аналитическая справка 5</w:t>
      </w:r>
    </w:p>
    <w:p w:rsidR="00E17EED" w:rsidRDefault="000E4992">
      <w:pPr>
        <w:pStyle w:val="24"/>
        <w:spacing w:after="360"/>
        <w:jc w:val="both"/>
      </w:pPr>
      <w:r>
        <w:rPr>
          <w:color w:val="0070C0"/>
        </w:rPr>
        <w:t>об оценке испо</w:t>
      </w:r>
      <w:r>
        <w:rPr>
          <w:color w:val="0070C0"/>
        </w:rPr>
        <w:t>лнения показателя 3.1 «Оборудование территории, прилегающей к зданиям организации, и помещений с учётом доступности для инвалидов»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814"/>
        <w:gridCol w:w="10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показателя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входных групп пандусами (подъёмными платформами)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выделенных </w:t>
            </w:r>
            <w:r>
              <w:rPr>
                <w:sz w:val="28"/>
                <w:szCs w:val="28"/>
              </w:rPr>
              <w:t>стоянок для автотранспортных средств инвалидов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адаптированных лифтов, поручней, рас-ширенных дверных проёмов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адаптированных лифтов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не использует ся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адаптированных поручней,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адаптированных</w:t>
            </w:r>
            <w:r>
              <w:rPr>
                <w:sz w:val="28"/>
                <w:szCs w:val="28"/>
              </w:rPr>
              <w:t xml:space="preserve"> дверных проёмов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сменных кресел-колясок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17EED" w:rsidRDefault="00E17EED">
      <w:pPr>
        <w:spacing w:after="319" w:line="1" w:lineRule="exact"/>
      </w:pPr>
    </w:p>
    <w:p w:rsidR="00E17EED" w:rsidRDefault="000E4992">
      <w:pPr>
        <w:pStyle w:val="24"/>
        <w:spacing w:after="320" w:line="262" w:lineRule="auto"/>
        <w:jc w:val="both"/>
      </w:pPr>
      <w:r>
        <w:t>Показатель оценки качества 3.1 рассчитывается по формуле 3.1, приведённой выше:</w:t>
      </w:r>
      <w:r>
        <w:br w:type="page"/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043940" distL="0" distR="0" simplePos="0" relativeHeight="125829491" behindDoc="0" locked="0" layoutInCell="1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0</wp:posOffset>
                </wp:positionV>
                <wp:extent cx="408305" cy="262255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5" type="#_x0000_t202" style="position:absolute;margin-left:210.34999999999999pt;margin-top:0;width:32.149999999999999pt;height:20.650000000000002pt;z-index:-125829262;mso-wrap-distance-left:0;mso-wrap-distance-right:0;mso-wrap-distance-bottom:82.20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43940" distL="0" distR="0" simplePos="0" relativeHeight="125829493" behindDoc="0" locked="0" layoutInCell="1" allowOverlap="1">
                <wp:simplePos x="0" y="0"/>
                <wp:positionH relativeFrom="page">
                  <wp:posOffset>3558540</wp:posOffset>
                </wp:positionH>
                <wp:positionV relativeFrom="paragraph">
                  <wp:posOffset>0</wp:posOffset>
                </wp:positionV>
                <wp:extent cx="411480" cy="262255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260" w:hanging="260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7" type="#_x0000_t202" style="position:absolute;margin-left:280.19999999999999pt;margin-top:0;width:32.399999999999999pt;height:20.650000000000002pt;z-index:-125829260;mso-wrap-distance-left:0;mso-wrap-distance-right:0;mso-wrap-distance-bottom:82.20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260" w:right="0" w:hanging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43940" distL="0" distR="0" simplePos="0" relativeHeight="125829495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0</wp:posOffset>
                </wp:positionV>
                <wp:extent cx="414655" cy="262255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260" w:hanging="260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69" type="#_x0000_t202" style="position:absolute;margin-left:351.5pt;margin-top:0;width:32.649999999999999pt;height:20.650000000000002pt;z-index:-125829258;mso-wrap-distance-left:0;mso-wrap-distance-right:0;mso-wrap-distance-bottom:82.20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260" w:right="0" w:hanging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3210" distB="760730" distL="0" distR="0" simplePos="0" relativeHeight="125829497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283210</wp:posOffset>
                </wp:positionV>
                <wp:extent cx="411480" cy="262255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28" w:lineRule="auto"/>
                              <w:ind w:left="260" w:hanging="260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71" type="#_x0000_t202" style="position:absolute;margin-left:102.60000000000001pt;margin-top:22.300000000000001pt;width:32.399999999999999pt;height:20.650000000000002pt;z-index:-125829256;mso-wrap-distance-left:0;mso-wrap-distance-top:22.300000000000001pt;mso-wrap-distance-right:0;mso-wrap-distance-bottom:59.899999999999999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260" w:right="0" w:hanging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7495" distB="784860" distL="0" distR="0" simplePos="0" relativeHeight="125829499" behindDoc="0" locked="0" layoutInCell="1" allowOverlap="1">
                <wp:simplePos x="0" y="0"/>
                <wp:positionH relativeFrom="page">
                  <wp:posOffset>2119630</wp:posOffset>
                </wp:positionH>
                <wp:positionV relativeFrom="paragraph">
                  <wp:posOffset>277495</wp:posOffset>
                </wp:positionV>
                <wp:extent cx="231775" cy="24384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jc w:val="center"/>
                            </w:pPr>
                            <w:bookmarkStart w:id="17" w:name="bookmark34"/>
                            <w:r>
                              <w:t>20</w:t>
                            </w:r>
                            <w:bookmarkEnd w:id="1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73" type="#_x0000_t202" style="position:absolute;margin-left:166.90000000000001pt;margin-top:21.850000000000001pt;width:18.25pt;height:19.199999999999999pt;z-index:-125829254;mso-wrap-distance-left:0;mso-wrap-distance-top:21.850000000000001pt;mso-wrap-distance-right:0;mso-wrap-distance-bottom:61.800000000000004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34" w:name="bookmark34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</w:t>
                      </w:r>
                      <w:bookmarkEnd w:id="3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473710" distL="0" distR="0" simplePos="0" relativeHeight="125829501" behindDoc="0" locked="0" layoutInCell="1" allowOverlap="1">
                <wp:simplePos x="0" y="0"/>
                <wp:positionH relativeFrom="page">
                  <wp:posOffset>1306195</wp:posOffset>
                </wp:positionH>
                <wp:positionV relativeFrom="paragraph">
                  <wp:posOffset>570230</wp:posOffset>
                </wp:positionV>
                <wp:extent cx="414655" cy="262255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260" w:hanging="260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75" type="#_x0000_t202" style="position:absolute;margin-left:102.85000000000001pt;margin-top:44.899999999999999pt;width:32.649999999999999pt;height:20.650000000000002pt;z-index:-125829252;mso-wrap-distance-left:0;mso-wrap-distance-top:44.899999999999999pt;mso-wrap-distance-right:0;mso-wrap-distance-bottom:37.300000000000004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260" w:right="0" w:hanging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0705" distB="501650" distL="0" distR="0" simplePos="0" relativeHeight="125829503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560705</wp:posOffset>
                </wp:positionV>
                <wp:extent cx="280670" cy="243840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50"/>
                              <w:keepNext/>
                              <w:keepLines/>
                              <w:jc w:val="center"/>
                            </w:pPr>
                            <w:bookmarkStart w:id="18" w:name="bookmark36"/>
                            <w:r>
                              <w:t>2,5</w:t>
                            </w:r>
                            <w:bookmarkEnd w:id="1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77" type="#_x0000_t202" style="position:absolute;margin-left:165.pt;margin-top:44.149999999999999pt;width:22.100000000000001pt;height:19.199999999999999pt;z-index:-125829250;mso-wrap-distance-left:0;mso-wrap-distance-top:44.149999999999999pt;mso-wrap-distance-right:0;mso-wrap-distance-bottom:39.5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36" w:name="bookmark36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2,5</w:t>
                      </w:r>
                      <w:bookmarkEnd w:id="3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3440" distB="190500" distL="0" distR="0" simplePos="0" relativeHeight="125829505" behindDoc="0" locked="0" layoutInCell="1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853440</wp:posOffset>
                </wp:positionV>
                <wp:extent cx="408305" cy="262255"/>
                <wp:effectExtent l="0" t="0" r="0" b="0"/>
                <wp:wrapTopAndBottom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28" w:lineRule="auto"/>
                            </w:pPr>
                            <w:r>
                              <w:t>орг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79" type="#_x0000_t202" style="position:absolute;margin-left:210.34999999999999pt;margin-top:67.200000000000003pt;width:32.149999999999999pt;height:20.650000000000002pt;z-index:-125829248;mso-wrap-distance-left:0;mso-wrap-distance-top:67.200000000000003pt;mso-wrap-distance-right:0;mso-wrap-distance-bottom:15.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right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6615" distB="205740" distL="0" distR="0" simplePos="0" relativeHeight="125829507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856615</wp:posOffset>
                </wp:positionV>
                <wp:extent cx="1627505" cy="243840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tabs>
                                <w:tab w:val="left" w:pos="1646"/>
                                <w:tab w:val="left" w:pos="2030"/>
                              </w:tabs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002060"/>
                              </w:rPr>
                              <w:t xml:space="preserve">20 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х </w:t>
                            </w:r>
                            <w:r>
                              <w:rPr>
                                <w:color w:val="002060"/>
                              </w:rPr>
                              <w:t>2,5</w:t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=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>50,0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81" type="#_x0000_t202" style="position:absolute;margin-left:274.44999999999999pt;margin-top:67.450000000000003pt;width:128.15000000000001pt;height:19.199999999999999pt;z-index:-125829246;mso-wrap-distance-left:0;mso-wrap-distance-top:67.450000000000003pt;mso-wrap-distance-right:0;mso-wrap-distance-bottom:16.199999999999999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46" w:val="left"/>
                          <w:tab w:pos="20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20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 xml:space="preserve">х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2,5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=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50,0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24"/>
        <w:jc w:val="both"/>
      </w:pPr>
      <w:r>
        <w:t>Величина показателя оценки качества 3.1 «Обеспечение в организации комфортных условий для предоставления услуг» с учётом его значимости, приведённого в табл. 1, составляет:</w:t>
      </w:r>
    </w:p>
    <w:p w:rsidR="00E17EED" w:rsidRDefault="000E4992">
      <w:pPr>
        <w:pStyle w:val="24"/>
        <w:tabs>
          <w:tab w:val="left" w:pos="4357"/>
          <w:tab w:val="left" w:pos="4866"/>
        </w:tabs>
        <w:spacing w:after="360"/>
        <w:ind w:left="2720"/>
      </w:pPr>
      <w:r>
        <w:rPr>
          <w:color w:val="002060"/>
        </w:rPr>
        <w:t xml:space="preserve">50 </w:t>
      </w:r>
      <w:r>
        <w:rPr>
          <w:color w:val="002060"/>
          <w:sz w:val="32"/>
          <w:szCs w:val="32"/>
        </w:rPr>
        <w:t xml:space="preserve">х </w:t>
      </w:r>
      <w:r>
        <w:rPr>
          <w:color w:val="002060"/>
        </w:rPr>
        <w:t>0,3</w:t>
      </w:r>
      <w:r>
        <w:rPr>
          <w:color w:val="002060"/>
        </w:rPr>
        <w:tab/>
      </w:r>
      <w:r>
        <w:rPr>
          <w:color w:val="002060"/>
          <w:sz w:val="32"/>
          <w:szCs w:val="32"/>
        </w:rPr>
        <w:t>=</w:t>
      </w:r>
      <w:r>
        <w:rPr>
          <w:color w:val="002060"/>
          <w:sz w:val="32"/>
          <w:szCs w:val="32"/>
        </w:rPr>
        <w:tab/>
      </w:r>
      <w:r>
        <w:rPr>
          <w:color w:val="002060"/>
        </w:rPr>
        <w:t>15</w:t>
      </w:r>
    </w:p>
    <w:p w:rsidR="00E17EED" w:rsidRDefault="000E4992">
      <w:pPr>
        <w:pStyle w:val="24"/>
        <w:spacing w:after="300"/>
        <w:jc w:val="both"/>
      </w:pPr>
      <w:r>
        <w:t>Показатель оценки качества 3.2 «Обеспечение в организации условий доступности, позволяющих инвалидам получать образовательные услуги наравне с другими» рассчитывается исходя из количества условий доступности, позволяющих инвалидам получать ус</w:t>
      </w:r>
      <w:r>
        <w:t>луги наравне с другими.</w:t>
      </w:r>
    </w:p>
    <w:p w:rsidR="00E17EED" w:rsidRDefault="000E4992">
      <w:pPr>
        <w:pStyle w:val="24"/>
        <w:jc w:val="center"/>
      </w:pPr>
      <w:r>
        <w:rPr>
          <w:color w:val="0070C0"/>
        </w:rPr>
        <w:t>Аналитическая справка 6</w:t>
      </w:r>
    </w:p>
    <w:p w:rsidR="00E17EED" w:rsidRDefault="000E4992">
      <w:pPr>
        <w:pStyle w:val="24"/>
        <w:spacing w:after="360"/>
        <w:jc w:val="both"/>
      </w:pPr>
      <w:r>
        <w:rPr>
          <w:color w:val="0070C0"/>
        </w:rPr>
        <w:t>об оценке исполнения показателя 3.2 «Обеспечение в организации условий до</w:t>
      </w:r>
      <w:r>
        <w:rPr>
          <w:color w:val="0070C0"/>
        </w:rPr>
        <w:softHyphen/>
        <w:t>ступности, позволяющих инвалидам получать образовательные услуги наравне с другими»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814"/>
        <w:gridCol w:w="108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показателя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Дублирование для</w:t>
            </w:r>
            <w:r>
              <w:rPr>
                <w:sz w:val="28"/>
                <w:szCs w:val="28"/>
              </w:rPr>
              <w:t xml:space="preserve"> инвалидов по слуху и зрению звуковой и зрительной информации.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Дублирование надписей, знаков и иной текстовой и графической информации знаками, выполнен-ными рельефно</w:t>
            </w:r>
            <w:r>
              <w:rPr>
                <w:sz w:val="28"/>
                <w:szCs w:val="28"/>
              </w:rPr>
              <w:softHyphen/>
              <w:t>точечным шрифтом Брайля.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предоставления инвалидам по слуху </w:t>
            </w:r>
            <w:r>
              <w:rPr>
                <w:sz w:val="28"/>
                <w:szCs w:val="28"/>
              </w:rPr>
              <w:t>(слуху и зрению) услуг сурдопереводчика (тифло - сурдопереводчика).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Альтернативная версия сайта организации для инвалидов по зрению.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Помощь, оказываемая работниками организации, прошедшими необходимое обучение (инструктирование), по </w:t>
            </w:r>
            <w:r>
              <w:rPr>
                <w:sz w:val="28"/>
                <w:szCs w:val="28"/>
              </w:rPr>
              <w:t>сопровождению инвалидов в помещении организации.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предоставления образовательных услуг в дистанционном режиме или на дому.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C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</w:tbl>
    <w:p w:rsidR="00E17EED" w:rsidRDefault="00E17EED">
      <w:pPr>
        <w:sectPr w:rsidR="00E17EED">
          <w:headerReference w:type="default" r:id="rId21"/>
          <w:footerReference w:type="default" r:id="rId22"/>
          <w:pgSz w:w="11900" w:h="16840"/>
          <w:pgMar w:top="1131" w:right="1266" w:bottom="1141" w:left="1016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line="257" w:lineRule="auto"/>
      </w:pPr>
      <w:r>
        <w:t>Показатель оценки качества 3.2 рассчитывается по формуле 3.2, приведённой выше:</w:t>
      </w:r>
    </w:p>
    <w:p w:rsidR="00E17EED" w:rsidRDefault="000E4992">
      <w:pPr>
        <w:spacing w:line="1" w:lineRule="exact"/>
        <w:sectPr w:rsidR="00E17EED">
          <w:pgSz w:w="11900" w:h="16840"/>
          <w:pgMar w:top="1189" w:right="1266" w:bottom="1165" w:left="10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87680" distL="0" distR="0" simplePos="0" relativeHeight="125829509" behindDoc="0" locked="0" layoutInCell="1" allowOverlap="1">
                <wp:simplePos x="0" y="0"/>
                <wp:positionH relativeFrom="page">
                  <wp:posOffset>1906270</wp:posOffset>
                </wp:positionH>
                <wp:positionV relativeFrom="paragraph">
                  <wp:posOffset>0</wp:posOffset>
                </wp:positionV>
                <wp:extent cx="429895" cy="243840"/>
                <wp:effectExtent l="0" t="0" r="0" b="0"/>
                <wp:wrapTopAndBottom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vertAlign w:val="subscript"/>
                              </w:rPr>
                              <w:t>П</w:t>
                            </w:r>
                            <w:r>
                              <w:t>услуг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87" type="#_x0000_t202" style="position:absolute;margin-left:150.09999999999999pt;margin-top:0;width:33.850000000000001pt;height:19.199999999999999pt;z-index:-125829244;mso-wrap-distance-left:0;mso-wrap-distance-right:0;mso-wrap-distance-bottom:38.399999999999999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265" distB="497205" distL="0" distR="0" simplePos="0" relativeHeight="125829511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88265</wp:posOffset>
                </wp:positionV>
                <wp:extent cx="243840" cy="146050"/>
                <wp:effectExtent l="0" t="0" r="0" b="0"/>
                <wp:wrapTopAndBottom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t>дост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89" type="#_x0000_t202" style="position:absolute;margin-left:183.pt;margin-top:6.9500000000000002pt;width:19.199999999999999pt;height:11.5pt;z-index:-125829242;mso-wrap-distance-left:0;mso-wrap-distance-top:6.9500000000000002pt;mso-wrap-distance-right:0;mso-wrap-distance-bottom:39.149999999999999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69265" distL="0" distR="0" simplePos="0" relativeHeight="125829513" behindDoc="0" locked="0" layoutInCell="1" allowOverlap="1">
                <wp:simplePos x="0" y="0"/>
                <wp:positionH relativeFrom="page">
                  <wp:posOffset>3168650</wp:posOffset>
                </wp:positionH>
                <wp:positionV relativeFrom="paragraph">
                  <wp:posOffset>0</wp:posOffset>
                </wp:positionV>
                <wp:extent cx="518160" cy="262255"/>
                <wp:effectExtent l="0" t="0" r="0" b="0"/>
                <wp:wrapTopAndBottom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420" w:hanging="420"/>
                            </w:pPr>
                            <w:r>
                              <w:t>услуг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91" type="#_x0000_t202" style="position:absolute;margin-left:249.5pt;margin-top:0;width:40.800000000000004pt;height:20.650000000000002pt;z-index:-125829240;mso-wrap-distance-left:0;mso-wrap-distance-right:0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420" w:right="0" w:hanging="4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услуг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69265" distL="0" distR="0" simplePos="0" relativeHeight="125829515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ragraph">
                  <wp:posOffset>0</wp:posOffset>
                </wp:positionV>
                <wp:extent cx="518160" cy="262255"/>
                <wp:effectExtent l="0" t="0" r="0" b="0"/>
                <wp:wrapTopAndBottom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420" w:hanging="420"/>
                            </w:pPr>
                            <w:r>
                              <w:t>услуг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93" type="#_x0000_t202" style="position:absolute;margin-left:338.5pt;margin-top:0;width:40.800000000000004pt;height:20.650000000000002pt;z-index:-125829238;mso-wrap-distance-left:0;mso-wrap-distance-right:0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420" w:right="0" w:hanging="4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услуг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9265" distB="0" distL="0" distR="0" simplePos="0" relativeHeight="125829517" behindDoc="0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469265</wp:posOffset>
                </wp:positionV>
                <wp:extent cx="518160" cy="262255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420" w:hanging="420"/>
                            </w:pPr>
                            <w:r>
                              <w:t>услуг дост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95" type="#_x0000_t202" style="position:absolute;margin-left:107.40000000000001pt;margin-top:36.950000000000003pt;width:40.800000000000004pt;height:20.650000000000002pt;z-index:-125829236;mso-wrap-distance-left:0;mso-wrap-distance-top:36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420" w:right="0" w:hanging="4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услуг 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6570" distB="18415" distL="0" distR="0" simplePos="0" relativeHeight="125829519" behindDoc="0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496570</wp:posOffset>
                </wp:positionV>
                <wp:extent cx="207010" cy="216535"/>
                <wp:effectExtent l="0" t="0" r="0" b="0"/>
                <wp:wrapTopAndBottom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spacing w:line="240" w:lineRule="auto"/>
                            </w:pPr>
                            <w:r>
                              <w:rPr>
                                <w:color w:val="002060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97" type="#_x0000_t202" style="position:absolute;margin-left:185.65000000000001pt;margin-top:39.100000000000001pt;width:16.300000000000001pt;height:17.050000000000001pt;z-index:-125829234;mso-wrap-distance-left:0;mso-wrap-distance-top:39.100000000000001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44"/>
        <w:spacing w:line="228" w:lineRule="auto"/>
        <w:ind w:left="1560" w:hanging="420"/>
      </w:pPr>
      <w:r>
        <w:t>услуг дост</w:t>
      </w:r>
    </w:p>
    <w:p w:rsidR="00E17EED" w:rsidRDefault="000E4992">
      <w:pPr>
        <w:spacing w:line="1" w:lineRule="exact"/>
        <w:sectPr w:rsidR="00E17EED">
          <w:type w:val="continuous"/>
          <w:pgSz w:w="11900" w:h="16840"/>
          <w:pgMar w:top="1189" w:right="1266" w:bottom="1165" w:left="10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39700" distB="20955" distL="0" distR="0" simplePos="0" relativeHeight="125829521" behindDoc="0" locked="0" layoutInCell="1" allowOverlap="1">
                <wp:simplePos x="0" y="0"/>
                <wp:positionH relativeFrom="page">
                  <wp:posOffset>1906905</wp:posOffset>
                </wp:positionH>
                <wp:positionV relativeFrom="paragraph">
                  <wp:posOffset>139700</wp:posOffset>
                </wp:positionV>
                <wp:extent cx="429895" cy="247015"/>
                <wp:effectExtent l="0" t="0" r="0" b="0"/>
                <wp:wrapTopAndBottom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vertAlign w:val="subscript"/>
                              </w:rPr>
                              <w:t>П</w:t>
                            </w:r>
                            <w:r>
                              <w:t>услуг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99" type="#_x0000_t202" style="position:absolute;margin-left:150.15000000000001pt;margin-top:11.pt;width:33.850000000000001pt;height:19.449999999999999pt;z-index:-125829232;mso-wrap-distance-left:0;mso-wrap-distance-top:11.pt;mso-wrap-distance-right:0;mso-wrap-distance-bottom:1.6500000000000001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П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4795" distB="0" distL="0" distR="0" simplePos="0" relativeHeight="125829523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264795</wp:posOffset>
                </wp:positionV>
                <wp:extent cx="243840" cy="143510"/>
                <wp:effectExtent l="0" t="0" r="0" b="0"/>
                <wp:wrapTopAndBottom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t>дост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01" type="#_x0000_t202" style="position:absolute;margin-left:183.05000000000001pt;margin-top:20.850000000000001pt;width:19.199999999999999pt;height:11.300000000000001pt;z-index:-125829230;mso-wrap-distance-left:0;mso-wrap-distance-top:20.8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дост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115" distB="0" distL="0" distR="0" simplePos="0" relativeHeight="125829525" behindDoc="0" locked="0" layoutInCell="1" allowOverlap="1">
                <wp:simplePos x="0" y="0"/>
                <wp:positionH relativeFrom="page">
                  <wp:posOffset>3034665</wp:posOffset>
                </wp:positionH>
                <wp:positionV relativeFrom="paragraph">
                  <wp:posOffset>158115</wp:posOffset>
                </wp:positionV>
                <wp:extent cx="3364865" cy="250190"/>
                <wp:effectExtent l="0" t="0" r="0" b="0"/>
                <wp:wrapTopAndBottom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8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tabs>
                                <w:tab w:val="left" w:pos="1896"/>
                                <w:tab w:val="left" w:pos="3144"/>
                                <w:tab w:val="left" w:pos="4454"/>
                                <w:tab w:val="left" w:pos="4968"/>
                              </w:tabs>
                              <w:spacing w:line="240" w:lineRule="auto"/>
                            </w:pPr>
                            <w:r>
                              <w:rPr>
                                <w:color w:val="002060"/>
                              </w:rPr>
                              <w:t xml:space="preserve">20 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х </w:t>
                            </w:r>
                            <w:r>
                              <w:rPr>
                                <w:color w:val="002060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тогда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>П</w:t>
                            </w:r>
                            <w:r>
                              <w:rPr>
                                <w:color w:val="002060"/>
                                <w:vertAlign w:val="superscript"/>
                              </w:rPr>
                              <w:t>услуг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дост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=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>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03" type="#_x0000_t202" style="position:absolute;margin-left:238.95000000000002pt;margin-top:12.450000000000001pt;width:264.94999999999999pt;height:19.699999999999999pt;z-index:-125829228;mso-wrap-distance-left:0;mso-wrap-distance-top:12.4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96" w:val="left"/>
                          <w:tab w:pos="3144" w:val="left"/>
                          <w:tab w:pos="4454" w:val="left"/>
                          <w:tab w:pos="496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20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 xml:space="preserve">х 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тогда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услуг</w:t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дост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=</w:t>
                        <w:tab/>
                      </w: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E17EED">
      <w:pPr>
        <w:spacing w:line="38" w:lineRule="exact"/>
        <w:rPr>
          <w:sz w:val="3"/>
          <w:szCs w:val="3"/>
        </w:rPr>
      </w:pPr>
    </w:p>
    <w:p w:rsidR="00E17EED" w:rsidRDefault="00E17EED">
      <w:pPr>
        <w:spacing w:line="1" w:lineRule="exact"/>
        <w:sectPr w:rsidR="00E17EED">
          <w:type w:val="continuous"/>
          <w:pgSz w:w="11900" w:h="16840"/>
          <w:pgMar w:top="1146" w:right="0" w:bottom="1165" w:left="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jc w:val="both"/>
      </w:pPr>
      <w:r>
        <w:t>Величина показателя оценки качества 3.2 «Обеспечение в организации условий доступности, позволяющих инвалидам получать образовательные услуги наравне с другими» с учётом его значимости, приведённого в табл. 1,</w:t>
      </w:r>
      <w:r>
        <w:t xml:space="preserve"> составляет:</w:t>
      </w:r>
    </w:p>
    <w:p w:rsidR="00E17EED" w:rsidRDefault="000E4992">
      <w:pPr>
        <w:pStyle w:val="24"/>
        <w:tabs>
          <w:tab w:val="left" w:pos="4366"/>
          <w:tab w:val="left" w:pos="4875"/>
        </w:tabs>
        <w:spacing w:after="100"/>
        <w:ind w:left="2720"/>
      </w:pPr>
      <w:r>
        <w:rPr>
          <w:color w:val="002060"/>
        </w:rPr>
        <w:t xml:space="preserve">40 </w:t>
      </w:r>
      <w:r>
        <w:rPr>
          <w:color w:val="002060"/>
          <w:sz w:val="32"/>
          <w:szCs w:val="32"/>
        </w:rPr>
        <w:t xml:space="preserve">х </w:t>
      </w:r>
      <w:r>
        <w:rPr>
          <w:color w:val="002060"/>
        </w:rPr>
        <w:t>0,4</w:t>
      </w:r>
      <w:r>
        <w:rPr>
          <w:color w:val="002060"/>
        </w:rPr>
        <w:tab/>
      </w:r>
      <w:r>
        <w:rPr>
          <w:color w:val="002060"/>
          <w:sz w:val="32"/>
          <w:szCs w:val="32"/>
        </w:rPr>
        <w:t>=</w:t>
      </w:r>
      <w:r>
        <w:rPr>
          <w:color w:val="002060"/>
          <w:sz w:val="32"/>
          <w:szCs w:val="32"/>
        </w:rPr>
        <w:tab/>
      </w:r>
      <w:r>
        <w:rPr>
          <w:color w:val="002060"/>
        </w:rPr>
        <w:t>16</w:t>
      </w:r>
    </w:p>
    <w:p w:rsidR="00E17EED" w:rsidRDefault="000E4992">
      <w:pPr>
        <w:pStyle w:val="24"/>
        <w:jc w:val="both"/>
      </w:pPr>
      <w:r>
        <w:t>Показатель оценки качества 3.3 «Доля получателей образовательных услуг, удовлетворённых доступностью образовательных услуг для инвалидов» рассчитывается исходя из отношения количества получателей услуг - инвалидов, удовлетворённы</w:t>
      </w:r>
      <w:r>
        <w:t>х доступностью услуг для инвалидов к общему количеству опрошенных получателей услуг - инвалидов, высказавших мнение по данному показателю.</w:t>
      </w:r>
    </w:p>
    <w:p w:rsidR="00E17EED" w:rsidRDefault="000E4992">
      <w:pPr>
        <w:pStyle w:val="a9"/>
      </w:pPr>
      <w: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установленную группу инвалидности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удовлетворённых доступностью </w:t>
            </w:r>
            <w:r>
              <w:rPr>
                <w:sz w:val="28"/>
                <w:szCs w:val="28"/>
              </w:rPr>
              <w:t>образовательных услуг для инвалидов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неудовлетворённых доступностью образовательных услуг для инвалидов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17EED" w:rsidRDefault="00E17EED">
      <w:pPr>
        <w:spacing w:after="99" w:line="1" w:lineRule="exact"/>
      </w:pPr>
    </w:p>
    <w:p w:rsidR="00E17EED" w:rsidRDefault="000E4992">
      <w:pPr>
        <w:pStyle w:val="a9"/>
      </w:pPr>
      <w:r>
        <w:t>Показатель оценки качества 3.3 рассчитывается по формуле 3.3, приведённой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80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1512" w:type="dxa"/>
            <w:shd w:val="clear" w:color="auto" w:fill="auto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выше:</w:t>
            </w:r>
          </w:p>
        </w:tc>
        <w:tc>
          <w:tcPr>
            <w:tcW w:w="8040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4762"/>
                <w:tab w:val="left" w:pos="5862"/>
              </w:tabs>
              <w:ind w:left="2300"/>
              <w:rPr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дост</w:t>
            </w:r>
            <w:r>
              <w:rPr>
                <w:color w:val="002060"/>
                <w:sz w:val="18"/>
                <w:szCs w:val="18"/>
              </w:rPr>
              <w:tab/>
              <w:t>дост</w:t>
            </w:r>
            <w:r>
              <w:rPr>
                <w:color w:val="002060"/>
                <w:sz w:val="18"/>
                <w:szCs w:val="18"/>
              </w:rPr>
              <w:tab/>
            </w:r>
            <w:r>
              <w:rPr>
                <w:color w:val="002060"/>
                <w:sz w:val="18"/>
                <w:szCs w:val="18"/>
                <w:vertAlign w:val="subscript"/>
              </w:rPr>
              <w:t>7</w:t>
            </w:r>
          </w:p>
          <w:p w:rsidR="00E17EED" w:rsidRDefault="000E4992">
            <w:pPr>
              <w:pStyle w:val="a5"/>
              <w:tabs>
                <w:tab w:val="left" w:pos="979"/>
                <w:tab w:val="left" w:pos="2069"/>
                <w:tab w:val="left" w:pos="3845"/>
                <w:tab w:val="left" w:pos="4546"/>
                <w:tab w:val="left" w:pos="5093"/>
              </w:tabs>
              <w:jc w:val="center"/>
              <w:rPr>
                <w:sz w:val="18"/>
                <w:szCs w:val="1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>
              <w:rPr>
                <w:color w:val="002060"/>
                <w:sz w:val="18"/>
                <w:szCs w:val="18"/>
              </w:rPr>
              <w:t>достуд</w:t>
            </w:r>
            <w:r>
              <w:rPr>
                <w:color w:val="002060"/>
                <w:sz w:val="18"/>
                <w:szCs w:val="18"/>
              </w:rPr>
              <w:tab/>
            </w:r>
            <w:r>
              <w:rPr>
                <w:color w:val="002060"/>
                <w:sz w:val="28"/>
                <w:szCs w:val="28"/>
              </w:rPr>
              <w:t>= Ч</w:t>
            </w:r>
            <w:r>
              <w:rPr>
                <w:color w:val="002060"/>
                <w:sz w:val="28"/>
                <w:szCs w:val="28"/>
              </w:rPr>
              <w:tab/>
              <w:t xml:space="preserve">х </w:t>
            </w:r>
            <w:r>
              <w:rPr>
                <w:color w:val="002060"/>
                <w:sz w:val="18"/>
                <w:szCs w:val="18"/>
                <w:vertAlign w:val="superscript"/>
              </w:rPr>
              <w:t>100</w:t>
            </w:r>
            <w:r>
              <w:rPr>
                <w:color w:val="002060"/>
                <w:sz w:val="18"/>
                <w:szCs w:val="18"/>
              </w:rPr>
              <w:tab/>
            </w:r>
            <w:r>
              <w:rPr>
                <w:color w:val="002060"/>
                <w:sz w:val="28"/>
                <w:szCs w:val="28"/>
              </w:rPr>
              <w:t>Ч</w:t>
            </w:r>
            <w:r>
              <w:rPr>
                <w:color w:val="002060"/>
                <w:sz w:val="28"/>
                <w:szCs w:val="28"/>
              </w:rPr>
              <w:tab/>
              <w:t>=</w:t>
            </w:r>
            <w:r>
              <w:rPr>
                <w:color w:val="002060"/>
                <w:sz w:val="28"/>
                <w:szCs w:val="28"/>
              </w:rPr>
              <w:tab/>
            </w:r>
            <w:r>
              <w:rPr>
                <w:color w:val="002060"/>
                <w:sz w:val="18"/>
                <w:szCs w:val="18"/>
                <w:vertAlign w:val="subscript"/>
              </w:rPr>
              <w:t>7</w:t>
            </w:r>
          </w:p>
          <w:p w:rsidR="00E17EED" w:rsidRDefault="000E4992">
            <w:pPr>
              <w:pStyle w:val="a5"/>
              <w:tabs>
                <w:tab w:val="left" w:pos="2438"/>
                <w:tab w:val="left" w:pos="2971"/>
              </w:tabs>
              <w:spacing w:after="260" w:line="180" w:lineRule="auto"/>
              <w:jc w:val="center"/>
              <w:rPr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инв</w:t>
            </w:r>
            <w:r>
              <w:rPr>
                <w:color w:val="002060"/>
                <w:sz w:val="18"/>
                <w:szCs w:val="18"/>
              </w:rPr>
              <w:tab/>
              <w:t>инв</w:t>
            </w:r>
            <w:r>
              <w:rPr>
                <w:color w:val="002060"/>
                <w:sz w:val="18"/>
                <w:szCs w:val="18"/>
              </w:rPr>
              <w:tab/>
            </w:r>
            <w:r>
              <w:rPr>
                <w:color w:val="002060"/>
                <w:sz w:val="18"/>
                <w:szCs w:val="18"/>
                <w:vertAlign w:val="superscript"/>
              </w:rPr>
              <w:t>=</w:t>
            </w:r>
          </w:p>
          <w:p w:rsidR="00E17EED" w:rsidRDefault="000E4992">
            <w:pPr>
              <w:pStyle w:val="a5"/>
              <w:tabs>
                <w:tab w:val="left" w:pos="3691"/>
              </w:tabs>
              <w:jc w:val="center"/>
              <w:rPr>
                <w:sz w:val="36"/>
                <w:szCs w:val="36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>
              <w:rPr>
                <w:color w:val="002060"/>
                <w:sz w:val="18"/>
                <w:szCs w:val="18"/>
              </w:rPr>
              <w:t xml:space="preserve">достуд </w:t>
            </w:r>
            <w:r>
              <w:rPr>
                <w:i/>
                <w:iCs/>
                <w:color w:val="002060"/>
                <w:sz w:val="28"/>
                <w:szCs w:val="28"/>
              </w:rPr>
              <w:t xml:space="preserve">= </w:t>
            </w:r>
            <w:r>
              <w:rPr>
                <w:i/>
                <w:iCs/>
                <w:sz w:val="28"/>
                <w:szCs w:val="28"/>
              </w:rPr>
              <w:t xml:space="preserve">— </w:t>
            </w:r>
            <w:r>
              <w:rPr>
                <w:sz w:val="28"/>
                <w:szCs w:val="28"/>
              </w:rPr>
              <w:t xml:space="preserve">— </w:t>
            </w:r>
            <w:r>
              <w:rPr>
                <w:color w:val="002060"/>
                <w:sz w:val="28"/>
                <w:szCs w:val="28"/>
              </w:rPr>
              <w:t>х 100 =</w:t>
            </w:r>
            <w:r>
              <w:rPr>
                <w:color w:val="002060"/>
                <w:sz w:val="28"/>
                <w:szCs w:val="28"/>
              </w:rPr>
              <w:tab/>
            </w:r>
            <w:r>
              <w:rPr>
                <w:color w:val="002060"/>
                <w:sz w:val="36"/>
                <w:szCs w:val="36"/>
              </w:rPr>
              <w:t>100</w:t>
            </w:r>
          </w:p>
        </w:tc>
      </w:tr>
    </w:tbl>
    <w:p w:rsidR="00E17EED" w:rsidRDefault="00E17EED">
      <w:pPr>
        <w:spacing w:after="599" w:line="1" w:lineRule="exact"/>
      </w:pPr>
    </w:p>
    <w:p w:rsidR="00E17EED" w:rsidRDefault="000E4992">
      <w:pPr>
        <w:pStyle w:val="24"/>
        <w:jc w:val="both"/>
      </w:pPr>
      <w:r>
        <w:t>Величина показателя оценки качества 3.3 «Доля получателей образовательных услуг, удовлетворённых доступностью образовательных услуг для инвалидов» с учётом его значимости, приведённого в табл. 1, составляет</w:t>
      </w:r>
    </w:p>
    <w:p w:rsidR="00E17EED" w:rsidRDefault="000E4992">
      <w:pPr>
        <w:pStyle w:val="50"/>
        <w:keepNext/>
        <w:keepLines/>
        <w:tabs>
          <w:tab w:val="left" w:pos="1925"/>
          <w:tab w:val="left" w:pos="2544"/>
        </w:tabs>
        <w:spacing w:after="100" w:line="223" w:lineRule="auto"/>
        <w:jc w:val="center"/>
        <w:rPr>
          <w:sz w:val="36"/>
          <w:szCs w:val="36"/>
        </w:rPr>
      </w:pPr>
      <w:bookmarkStart w:id="19" w:name="bookmark38"/>
      <w:r>
        <w:rPr>
          <w:sz w:val="36"/>
          <w:szCs w:val="36"/>
        </w:rPr>
        <w:t xml:space="preserve">100 </w:t>
      </w:r>
      <w:r>
        <w:rPr>
          <w:sz w:val="28"/>
          <w:szCs w:val="28"/>
        </w:rPr>
        <w:t>х 0,3</w:t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</w:r>
      <w:r>
        <w:rPr>
          <w:sz w:val="36"/>
          <w:szCs w:val="36"/>
        </w:rPr>
        <w:t>30</w:t>
      </w:r>
      <w:bookmarkEnd w:id="19"/>
    </w:p>
    <w:p w:rsidR="00E17EED" w:rsidRDefault="000E4992">
      <w:pPr>
        <w:pStyle w:val="24"/>
        <w:jc w:val="both"/>
      </w:pPr>
      <w:r>
        <w:t>Значение критерия 3 «Доступность образовательной деятельности для инвалидов» рассчитывается по формуле:</w:t>
      </w:r>
    </w:p>
    <w:p w:rsidR="00E17EED" w:rsidRDefault="000E4992">
      <w:pPr>
        <w:pStyle w:val="50"/>
        <w:keepNext/>
        <w:keepLines/>
        <w:spacing w:after="100" w:line="218" w:lineRule="auto"/>
        <w:ind w:left="1440"/>
        <w:rPr>
          <w:sz w:val="20"/>
          <w:szCs w:val="20"/>
        </w:rPr>
      </w:pPr>
      <w:bookmarkStart w:id="20" w:name="bookmark40"/>
      <w:r>
        <w:t>К</w:t>
      </w:r>
      <w:r>
        <w:rPr>
          <w:vertAlign w:val="superscript"/>
        </w:rPr>
        <w:t>3</w:t>
      </w:r>
      <w:r>
        <w:t xml:space="preserve"> = 0,3хП</w:t>
      </w:r>
      <w:r>
        <w:rPr>
          <w:vertAlign w:val="superscript"/>
        </w:rPr>
        <w:t>ор</w:t>
      </w:r>
      <w:r>
        <w:rPr>
          <w:sz w:val="20"/>
          <w:szCs w:val="20"/>
        </w:rPr>
        <w:t xml:space="preserve">гдост </w:t>
      </w:r>
      <w:r>
        <w:t>+ ОДхП</w:t>
      </w:r>
      <w:r>
        <w:rPr>
          <w:sz w:val="20"/>
          <w:szCs w:val="20"/>
        </w:rPr>
        <w:t xml:space="preserve">услугдост </w:t>
      </w:r>
      <w:r>
        <w:t>+ 0,3х П</w:t>
      </w:r>
      <w:r>
        <w:rPr>
          <w:sz w:val="20"/>
          <w:szCs w:val="20"/>
        </w:rPr>
        <w:t>достуд</w:t>
      </w:r>
      <w:bookmarkEnd w:id="20"/>
    </w:p>
    <w:p w:rsidR="00E17EED" w:rsidRDefault="000E4992">
      <w:pPr>
        <w:pStyle w:val="24"/>
        <w:spacing w:line="257" w:lineRule="auto"/>
      </w:pPr>
      <w:r>
        <w:t>или путём сложения полученных значений показателей оценки качества критерия с учётом их значимости</w:t>
      </w:r>
    </w:p>
    <w:p w:rsidR="00E17EED" w:rsidRDefault="000E4992">
      <w:pPr>
        <w:pStyle w:val="50"/>
        <w:keepNext/>
        <w:keepLines/>
        <w:tabs>
          <w:tab w:val="left" w:pos="6768"/>
        </w:tabs>
        <w:ind w:left="1440"/>
        <w:sectPr w:rsidR="00E17EED">
          <w:type w:val="continuous"/>
          <w:pgSz w:w="11900" w:h="16840"/>
          <w:pgMar w:top="1146" w:right="1263" w:bottom="1165" w:left="1018" w:header="0" w:footer="3" w:gutter="0"/>
          <w:cols w:space="720"/>
          <w:noEndnote/>
          <w:docGrid w:linePitch="360"/>
        </w:sectPr>
      </w:pPr>
      <w:bookmarkStart w:id="21" w:name="bookmark42"/>
      <w:r>
        <w:t>К3 = 0,3х50 + 0,4х40 + 0,3х 100 =</w:t>
      </w:r>
      <w:r>
        <w:tab/>
        <w:t>61</w:t>
      </w:r>
      <w:bookmarkEnd w:id="21"/>
    </w:p>
    <w:p w:rsidR="00E17EED" w:rsidRDefault="000E4992">
      <w:pPr>
        <w:pStyle w:val="24"/>
        <w:tabs>
          <w:tab w:val="left" w:pos="1334"/>
          <w:tab w:val="left" w:pos="3464"/>
          <w:tab w:val="left" w:pos="6072"/>
          <w:tab w:val="left" w:pos="7387"/>
        </w:tabs>
        <w:spacing w:before="560"/>
        <w:jc w:val="both"/>
      </w:pPr>
      <w:r>
        <w:t>Критерий 4 «Доброжелательность, вежливость работников организации» рассчитывается путём сложения баллов показателей оценки качества 4.1 «Доля</w:t>
      </w:r>
      <w:r>
        <w:tab/>
        <w:t>получателей</w:t>
      </w:r>
      <w:r>
        <w:tab/>
        <w:t>образовательных</w:t>
      </w:r>
      <w:r>
        <w:tab/>
        <w:t>услуг,</w:t>
      </w:r>
      <w:r>
        <w:tab/>
        <w:t>удовлетворённых</w:t>
      </w:r>
    </w:p>
    <w:p w:rsidR="00E17EED" w:rsidRDefault="000E4992">
      <w:pPr>
        <w:pStyle w:val="24"/>
        <w:tabs>
          <w:tab w:val="left" w:pos="3464"/>
          <w:tab w:val="left" w:pos="5798"/>
          <w:tab w:val="left" w:pos="7920"/>
        </w:tabs>
        <w:jc w:val="both"/>
      </w:pPr>
      <w:r>
        <w:t>доброжелательностью,</w:t>
      </w:r>
      <w:r>
        <w:tab/>
        <w:t>вежливостью</w:t>
      </w:r>
      <w:r>
        <w:tab/>
        <w:t>работников</w:t>
      </w:r>
      <w:r>
        <w:tab/>
        <w:t>организации,</w:t>
      </w:r>
    </w:p>
    <w:p w:rsidR="00E17EED" w:rsidRDefault="000E4992">
      <w:pPr>
        <w:pStyle w:val="24"/>
        <w:tabs>
          <w:tab w:val="left" w:pos="3464"/>
          <w:tab w:val="left" w:pos="5798"/>
          <w:tab w:val="left" w:pos="7920"/>
        </w:tabs>
        <w:jc w:val="both"/>
      </w:pPr>
      <w:r>
        <w:t>обеспечивающих первичный контакт и информирование получателя образовательной услуги при непосредственном обращении в организацию», 4.2 «Доля получателей образовательных услуг, удовлетворённых доброже</w:t>
      </w:r>
      <w:r>
        <w:t>лательностью,</w:t>
      </w:r>
      <w:r>
        <w:tab/>
        <w:t>вежливостью</w:t>
      </w:r>
      <w:r>
        <w:tab/>
        <w:t>работников</w:t>
      </w:r>
      <w:r>
        <w:tab/>
        <w:t>организации,</w:t>
      </w:r>
    </w:p>
    <w:p w:rsidR="00E17EED" w:rsidRDefault="000E4992">
      <w:pPr>
        <w:pStyle w:val="24"/>
        <w:spacing w:after="680"/>
        <w:jc w:val="both"/>
      </w:pPr>
      <w:r>
        <w:t>обеспечивающих непосредственное оказание образовательной услуги при обращении в организацию» и 4.3 «Доля получателей образовательных услуг, удовлетворённых доброжелательностью, вежливостью работников органи</w:t>
      </w:r>
      <w:r>
        <w:t>за</w:t>
      </w:r>
      <w:r>
        <w:softHyphen/>
        <w:t>ции при использовании дистанционных форм взаимодействия» с учётом их значимости.</w:t>
      </w:r>
    </w:p>
    <w:p w:rsidR="00E17EED" w:rsidRDefault="000E4992">
      <w:pPr>
        <w:pStyle w:val="24"/>
        <w:jc w:val="both"/>
      </w:pPr>
      <w:r>
        <w:t>Показатель оценки качества 4.1 «Доля получателей образовательных услуг, удовлетворённых доброжелательностью, вежливостью работников организации, обеспечивающих первичный ко</w:t>
      </w:r>
      <w:r>
        <w:t xml:space="preserve">нтакт и информирование получателя образовательной услуги при непосредственном обращении в организацию» рассчитывается исходя из отношения количества получателей услуг удовлетворённых доброжелательностью, вежливостью работников образовательной организации, </w:t>
      </w:r>
      <w:r>
        <w:t>обеспечивающих первичный контакт и информирование получателя образовательной услуги при непосредственном обращении в образовательную организацию к общему количеству пользователей услуг образовательной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rPr>
          <w:b/>
          <w:bCs/>
        </w:rP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удовлетворённых доброжелательностью, вежливостью работников организации, обеспечивающих первичный контакт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неудовлетворённых доброжелательностью, вежливостью работников организации, обеспечивающих первичный контакт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7EED" w:rsidRDefault="000E4992">
      <w:pPr>
        <w:pStyle w:val="24"/>
        <w:jc w:val="both"/>
      </w:pPr>
      <w:r>
        <w:t xml:space="preserve">Показатель оценки качества 4.1 «Доля получателей образовательных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</w:t>
      </w:r>
      <w:r>
        <w:t>образовательной услуги при непосредственном обращении в образовательную организацию» рассчитывается по формуле 4.1, приведённой выше: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1440"/>
        <w:gridCol w:w="1838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019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ind w:left="154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перв.конт</w:t>
            </w:r>
          </w:p>
          <w:p w:rsidR="00E17EED" w:rsidRDefault="000E4992">
            <w:pPr>
              <w:pStyle w:val="a5"/>
              <w:tabs>
                <w:tab w:val="left" w:pos="2419"/>
              </w:tabs>
              <w:spacing w:line="221" w:lineRule="auto"/>
              <w:ind w:left="132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  <w:vertAlign w:val="superscript"/>
              </w:rPr>
              <w:t>П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  <w:t xml:space="preserve">уд </w:t>
            </w:r>
            <w:r>
              <w:rPr>
                <w:b/>
                <w:bCs/>
                <w:color w:val="002060"/>
                <w:sz w:val="18"/>
                <w:szCs w:val="18"/>
                <w:vertAlign w:val="superscript"/>
              </w:rPr>
              <w:t>=</w:t>
            </w:r>
          </w:p>
        </w:tc>
        <w:tc>
          <w:tcPr>
            <w:tcW w:w="1440" w:type="dxa"/>
            <w:shd w:val="clear" w:color="auto" w:fill="auto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  <w:u w:val="single"/>
              </w:rPr>
              <w:t>перв.конт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х 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019" w:type="dxa"/>
            <w:vMerge/>
            <w:shd w:val="clear" w:color="auto" w:fill="auto"/>
            <w:vAlign w:val="center"/>
          </w:tcPr>
          <w:p w:rsidR="00E17EED" w:rsidRDefault="00E17EED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spacing w:line="48" w:lineRule="exact"/>
              <w:ind w:left="660" w:hanging="24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Ч </w:t>
            </w:r>
            <w:r>
              <w:rPr>
                <w:b/>
                <w:bCs/>
                <w:color w:val="002060"/>
                <w:sz w:val="18"/>
                <w:szCs w:val="18"/>
              </w:rPr>
              <w:t>л общ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E17EED" w:rsidRDefault="00E17EED"/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019" w:type="dxa"/>
            <w:shd w:val="clear" w:color="auto" w:fill="auto"/>
          </w:tcPr>
          <w:p w:rsidR="00E17EED" w:rsidRDefault="000E4992">
            <w:pPr>
              <w:pStyle w:val="a5"/>
              <w:spacing w:before="100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перв.конт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17EED" w:rsidRDefault="000E4992">
            <w:pPr>
              <w:pStyle w:val="a5"/>
              <w:spacing w:line="53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Ч</w:t>
            </w:r>
            <w:r>
              <w:rPr>
                <w:b/>
                <w:bCs/>
                <w:sz w:val="32"/>
                <w:szCs w:val="32"/>
              </w:rPr>
              <w:t xml:space="preserve">= </w:t>
            </w:r>
            <w:r>
              <w:rPr>
                <w:b/>
                <w:bCs/>
                <w:color w:val="002060"/>
                <w:sz w:val="18"/>
                <w:szCs w:val="18"/>
              </w:rPr>
              <w:t>общ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17EED" w:rsidRDefault="000E4992">
            <w:pPr>
              <w:pStyle w:val="a5"/>
              <w:ind w:firstLine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019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414"/>
                <w:tab w:val="left" w:leader="underscore" w:pos="2572"/>
              </w:tabs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перв.конт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103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643"/>
                <w:tab w:val="left" w:pos="12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100</w:t>
            </w:r>
            <w:r>
              <w:rPr>
                <w:b/>
                <w:bCs/>
                <w:color w:val="002060"/>
                <w:sz w:val="28"/>
                <w:szCs w:val="28"/>
              </w:rPr>
              <w:tab/>
              <w:t>=</w:t>
            </w:r>
            <w:r>
              <w:rPr>
                <w:b/>
                <w:bCs/>
                <w:color w:val="002060"/>
                <w:sz w:val="28"/>
                <w:szCs w:val="28"/>
              </w:rPr>
              <w:tab/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19" w:type="dxa"/>
            <w:tcBorders>
              <w:top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tabs>
                <w:tab w:val="left" w:pos="2059"/>
              </w:tabs>
              <w:ind w:firstLine="960"/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18"/>
                <w:szCs w:val="18"/>
                <w:vertAlign w:val="superscript"/>
              </w:rPr>
              <w:t>П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  <w:t xml:space="preserve">уд </w:t>
            </w:r>
            <w:r>
              <w:rPr>
                <w:b/>
                <w:bCs/>
                <w:color w:val="002060"/>
                <w:sz w:val="28"/>
                <w:szCs w:val="28"/>
              </w:rPr>
              <w:t>=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tabs>
                <w:tab w:val="left" w:pos="100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103</w:t>
            </w:r>
            <w:r>
              <w:rPr>
                <w:b/>
                <w:bCs/>
                <w:color w:val="002060"/>
                <w:sz w:val="28"/>
                <w:szCs w:val="28"/>
              </w:rPr>
              <w:tab/>
              <w:t>х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E17EED" w:rsidRDefault="00E17EED"/>
        </w:tc>
      </w:tr>
    </w:tbl>
    <w:p w:rsidR="00E17EED" w:rsidRDefault="00E17EED">
      <w:pPr>
        <w:spacing w:after="59" w:line="1" w:lineRule="exact"/>
      </w:pPr>
    </w:p>
    <w:p w:rsidR="00E17EED" w:rsidRDefault="000E4992">
      <w:pPr>
        <w:pStyle w:val="24"/>
        <w:jc w:val="both"/>
      </w:pPr>
      <w:r>
        <w:t xml:space="preserve">Величина </w:t>
      </w:r>
      <w:r>
        <w:t>показателя оценки качества 4.1 «Доля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</w:t>
      </w:r>
      <w:r>
        <w:t>нии в организацию» с учётом его значимости (0,4), приведённого в табл. 1, составляет:</w:t>
      </w:r>
    </w:p>
    <w:p w:rsidR="00E17EED" w:rsidRDefault="000E4992">
      <w:pPr>
        <w:pStyle w:val="24"/>
        <w:tabs>
          <w:tab w:val="left" w:pos="1891"/>
          <w:tab w:val="left" w:pos="2544"/>
        </w:tabs>
        <w:spacing w:after="840"/>
        <w:jc w:val="center"/>
      </w:pPr>
      <w:r>
        <w:rPr>
          <w:b/>
          <w:bCs/>
          <w:color w:val="002060"/>
        </w:rPr>
        <w:t>100 х 0,4</w:t>
      </w:r>
      <w:r>
        <w:rPr>
          <w:b/>
          <w:bCs/>
          <w:color w:val="002060"/>
        </w:rPr>
        <w:tab/>
        <w:t>=</w:t>
      </w:r>
      <w:r>
        <w:rPr>
          <w:b/>
          <w:bCs/>
          <w:color w:val="002060"/>
        </w:rPr>
        <w:tab/>
        <w:t>40</w:t>
      </w:r>
    </w:p>
    <w:p w:rsidR="00E17EED" w:rsidRDefault="000E4992">
      <w:pPr>
        <w:pStyle w:val="24"/>
        <w:jc w:val="both"/>
      </w:pPr>
      <w:r>
        <w:t>Показатель оценки качества 4.2 «Доля получателей образовательных услуг, удовлетворённых доброжелательностью, вежливостью работников организации, обеспечива</w:t>
      </w:r>
      <w:r>
        <w:t>ющих непосредственное оказание образовательной услуги при обращении в организацию» рассчитывается исходя из отношения количества получателей услуг удовлетворённых доброжелательностью, вежливостью работников образовательной организации, обеспечивающих непос</w:t>
      </w:r>
      <w:r>
        <w:t>редственное оказание образовательной услуги при обращении в образовательную организацию к общему количеству получателей услуг образовательной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rPr>
          <w:b/>
          <w:bCs/>
        </w:rP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удовлетворённых </w:t>
            </w:r>
            <w:r>
              <w:rPr>
                <w:sz w:val="28"/>
                <w:szCs w:val="28"/>
              </w:rPr>
              <w:t>доброжелательностью, вежливостью работников ор-ганизации, обеспечивающих непосредственное оказание образовательной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неудовлетворённых доброжелательностью, вежливостью работников организации, обеспечивающих непосредственное оказание </w:t>
            </w:r>
            <w:r>
              <w:rPr>
                <w:sz w:val="28"/>
                <w:szCs w:val="28"/>
              </w:rPr>
              <w:t>образовательной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24"/>
        <w:jc w:val="both"/>
      </w:pPr>
      <w:r>
        <w:t xml:space="preserve">Показатель оценки качества 4.2 «Доля получателей образовательных услуг, удовлетворённых доброжелательностью, вежливостью работников организации, обеспечивающих непосредственное оказание образовательной </w:t>
      </w:r>
      <w:r>
        <w:t>услуги при обращении в организацию» рассчитывается по формуле 4.2,</w:t>
      </w:r>
    </w:p>
    <w:p w:rsidR="00E17EED" w:rsidRDefault="000E4992">
      <w:pPr>
        <w:pStyle w:val="24"/>
        <w:spacing w:line="240" w:lineRule="auto"/>
        <w:jc w:val="both"/>
      </w:pPr>
      <w:r>
        <w:t>приведённой выше:</w:t>
      </w:r>
    </w:p>
    <w:p w:rsidR="00E17EED" w:rsidRDefault="000E4992">
      <w:pPr>
        <w:spacing w:line="1" w:lineRule="exact"/>
        <w:sectPr w:rsidR="00E17EED">
          <w:pgSz w:w="11900" w:h="16840"/>
          <w:pgMar w:top="1102" w:right="1266" w:bottom="1702" w:left="10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26720" distB="79375" distL="0" distR="0" simplePos="0" relativeHeight="125829527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426720</wp:posOffset>
                </wp:positionV>
                <wp:extent cx="579120" cy="149225"/>
                <wp:effectExtent l="0" t="0" r="0" b="0"/>
                <wp:wrapTopAndBottom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оказ.услуг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05" type="#_x0000_t202" style="position:absolute;margin-left:88.pt;margin-top:33.600000000000001pt;width:45.600000000000001pt;height:11.75pt;z-index:-125829226;mso-wrap-distance-left:0;mso-wrap-distance-top:33.600000000000001pt;mso-wrap-distance-right:0;mso-wrap-distance-bottom:6.25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оказ.услуг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720" distB="0" distL="0" distR="0" simplePos="0" relativeHeight="125829529" behindDoc="0" locked="0" layoutInCell="1" allowOverlap="1">
                <wp:simplePos x="0" y="0"/>
                <wp:positionH relativeFrom="page">
                  <wp:posOffset>2193290</wp:posOffset>
                </wp:positionH>
                <wp:positionV relativeFrom="paragraph">
                  <wp:posOffset>426720</wp:posOffset>
                </wp:positionV>
                <wp:extent cx="320040" cy="228600"/>
                <wp:effectExtent l="0" t="0" r="0" b="0"/>
                <wp:wrapTopAndBottom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0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22" w:name="bookmark44"/>
                            <w:r>
                              <w:rPr>
                                <w:u w:val="none"/>
                              </w:rPr>
                              <w:t>103</w:t>
                            </w:r>
                            <w:bookmarkEnd w:id="2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07" type="#_x0000_t202" style="position:absolute;margin-left:172.70000000000002pt;margin-top:33.600000000000001pt;width:25.199999999999999pt;height:18.pt;z-index:-125829224;mso-wrap-distance-left:0;mso-wrap-distance-top:33.6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4" w:name="bookmark4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103</w:t>
                      </w:r>
                      <w:bookmarkEnd w:id="4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025" distB="316865" distL="0" distR="0" simplePos="0" relativeHeight="125829531" behindDoc="0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73025</wp:posOffset>
                </wp:positionV>
                <wp:extent cx="697865" cy="265430"/>
                <wp:effectExtent l="0" t="0" r="0" b="0"/>
                <wp:wrapTopAndBottom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оказ.услуг уд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09" type="#_x0000_t202" style="position:absolute;margin-left:199.09999999999999pt;margin-top:5.75pt;width:54.950000000000003pt;height:20.900000000000002pt;z-index:-125829222;mso-wrap-distance-left:0;mso-wrap-distance-top:5.75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20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оказ.услуг уд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39750" distL="0" distR="0" simplePos="0" relativeHeight="125829533" behindDoc="0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0</wp:posOffset>
                </wp:positionV>
                <wp:extent cx="582295" cy="115570"/>
                <wp:effectExtent l="0" t="0" r="0" b="0"/>
                <wp:wrapTopAndBottom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оказ.услуг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11" type="#_x0000_t202" style="position:absolute;margin-left:301.10000000000002pt;margin-top:0;width:45.850000000000001pt;height:9.0999999999999996pt;z-index:-125829220;mso-wrap-distance-left:0;mso-wrap-distance-right:0;mso-wrap-distance-bottom:42.5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оказ.услуг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5570" distB="368935" distL="0" distR="0" simplePos="0" relativeHeight="125829535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115570</wp:posOffset>
                </wp:positionV>
                <wp:extent cx="548640" cy="170815"/>
                <wp:effectExtent l="0" t="0" r="0" b="0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23" w:name="bookmark46"/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х 100</w:t>
                            </w:r>
                            <w:bookmarkEnd w:id="2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13" type="#_x0000_t202" style="position:absolute;margin-left:358.pt;margin-top:9.0999999999999996pt;width:43.200000000000003pt;height:13.450000000000001pt;z-index:-125829218;mso-wrap-distance-left:0;mso-wrap-distance-top:9.0999999999999996pt;mso-wrap-distance-right:0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bookmarkStart w:id="46" w:name="bookmark46"/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х 100</w:t>
                      </w:r>
                      <w:bookmarkEnd w:id="4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9560" distB="231775" distL="0" distR="0" simplePos="0" relativeHeight="125829537" behindDoc="0" locked="0" layoutInCell="1" allowOverlap="1">
                <wp:simplePos x="0" y="0"/>
                <wp:positionH relativeFrom="page">
                  <wp:posOffset>3994785</wp:posOffset>
                </wp:positionH>
                <wp:positionV relativeFrom="paragraph">
                  <wp:posOffset>289560</wp:posOffset>
                </wp:positionV>
                <wp:extent cx="237490" cy="133985"/>
                <wp:effectExtent l="0" t="0" r="0" b="0"/>
                <wp:wrapTopAndBottom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общ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15" type="#_x0000_t202" style="position:absolute;margin-left:314.55000000000001pt;margin-top:22.800000000000001pt;width:18.699999999999999pt;height:10.550000000000001pt;z-index:-125829216;mso-wrap-distance-left:0;mso-wrap-distance-top:22.800000000000001pt;mso-wrap-distance-right:0;mso-wrap-distance-bottom:18.25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40"/>
        <w:keepNext/>
        <w:keepLines/>
        <w:tabs>
          <w:tab w:val="left" w:pos="1856"/>
          <w:tab w:val="left" w:pos="2446"/>
        </w:tabs>
        <w:spacing w:after="0" w:line="240" w:lineRule="auto"/>
        <w:ind w:firstLine="800"/>
        <w:jc w:val="left"/>
      </w:pPr>
      <w:bookmarkStart w:id="24" w:name="bookmark55"/>
      <w:r>
        <w:rPr>
          <w:color w:val="002060"/>
          <w:sz w:val="28"/>
          <w:szCs w:val="28"/>
          <w:u w:val="none"/>
        </w:rPr>
        <w:t>Ч</w:t>
      </w:r>
      <w:r>
        <w:rPr>
          <w:color w:val="002060"/>
          <w:sz w:val="18"/>
          <w:szCs w:val="18"/>
          <w:u w:val="none"/>
        </w:rPr>
        <w:t>общ</w:t>
      </w:r>
      <w:r>
        <w:rPr>
          <w:color w:val="002060"/>
          <w:sz w:val="18"/>
          <w:szCs w:val="18"/>
          <w:u w:val="none"/>
        </w:rPr>
        <w:tab/>
      </w:r>
      <w:r>
        <w:rPr>
          <w:u w:val="none"/>
        </w:rPr>
        <w:t>=</w:t>
      </w:r>
      <w:r>
        <w:rPr>
          <w:u w:val="none"/>
        </w:rPr>
        <w:tab/>
        <w:t>103</w:t>
      </w:r>
      <w:bookmarkEnd w:id="24"/>
    </w:p>
    <w:p w:rsidR="00E17EED" w:rsidRDefault="000E4992">
      <w:pPr>
        <w:spacing w:line="1" w:lineRule="exact"/>
        <w:sectPr w:rsidR="00E17EED">
          <w:type w:val="continuous"/>
          <w:pgSz w:w="11900" w:h="16840"/>
          <w:pgMar w:top="1102" w:right="1266" w:bottom="2744" w:left="10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0" distB="103505" distL="0" distR="0" simplePos="0" relativeHeight="125829539" behindDoc="0" locked="0" layoutInCell="1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69850</wp:posOffset>
                </wp:positionV>
                <wp:extent cx="697865" cy="265430"/>
                <wp:effectExtent l="0" t="0" r="0" b="0"/>
                <wp:wrapTopAndBottom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44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оказ.услуг уд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17" type="#_x0000_t202" style="position:absolute;margin-left:181.34999999999999pt;margin-top:5.5pt;width:54.950000000000003pt;height:20.900000000000002pt;z-index:-125829214;mso-wrap-distance-left:0;mso-wrap-distance-top:5.5pt;mso-wrap-distance-right:0;mso-wrap-distance-bottom:8.1500000000000004pt;mso-position-horizontal-relative:page" filled="f" stroked="f">
                <v:textbox inset="0,0,0,0">
                  <w:txbxContent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20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оказ.услуг уд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541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0</wp:posOffset>
                </wp:positionV>
                <wp:extent cx="283210" cy="438785"/>
                <wp:effectExtent l="0" t="0" r="0" b="0"/>
                <wp:wrapTopAndBottom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25" w:name="bookmark48"/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103</w:t>
                            </w:r>
                            <w:bookmarkEnd w:id="25"/>
                          </w:p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19" type="#_x0000_t202" style="position:absolute;margin-left:289.60000000000002pt;margin-top:0;width:22.300000000000001pt;height:34.550000000000004pt;z-index:-12582921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48" w:name="bookmark48"/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103</w:t>
                      </w:r>
                      <w:bookmarkEnd w:id="48"/>
                    </w:p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265" distB="133985" distL="0" distR="0" simplePos="0" relativeHeight="125829543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88265</wp:posOffset>
                </wp:positionV>
                <wp:extent cx="804545" cy="216535"/>
                <wp:effectExtent l="0" t="0" r="0" b="0"/>
                <wp:wrapTopAndBottom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tabs>
                                <w:tab w:val="left" w:pos="1051"/>
                              </w:tabs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26" w:name="bookmark51"/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х 100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=</w:t>
                            </w:r>
                            <w:bookmarkEnd w:id="2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21" type="#_x0000_t202" style="position:absolute;margin-left:340.25pt;margin-top:6.9500000000000002pt;width:63.350000000000001pt;height:17.050000000000001pt;z-index:-125829210;mso-wrap-distance-left:0;mso-wrap-distance-top:6.9500000000000002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05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bookmarkStart w:id="51" w:name="bookmark51"/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х 100</w:t>
                        <w:tab/>
                        <w:t>=</w:t>
                      </w:r>
                      <w:bookmarkEnd w:id="5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265" distB="133985" distL="0" distR="0" simplePos="0" relativeHeight="125829545" behindDoc="0" locked="0" layoutInCell="1" allowOverlap="1">
                <wp:simplePos x="0" y="0"/>
                <wp:positionH relativeFrom="page">
                  <wp:posOffset>5369560</wp:posOffset>
                </wp:positionH>
                <wp:positionV relativeFrom="paragraph">
                  <wp:posOffset>88265</wp:posOffset>
                </wp:positionV>
                <wp:extent cx="289560" cy="216535"/>
                <wp:effectExtent l="0" t="0" r="0" b="0"/>
                <wp:wrapTopAndBottom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27" w:name="bookmark53"/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100</w:t>
                            </w:r>
                            <w:bookmarkEnd w:id="2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23" type="#_x0000_t202" style="position:absolute;margin-left:422.80000000000001pt;margin-top:6.9500000000000002pt;width:22.800000000000001pt;height:17.050000000000001pt;z-index:-125829208;mso-wrap-distance-left:0;mso-wrap-distance-top:6.9500000000000002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53" w:name="bookmark53"/>
                      <w:r>
                        <w:rPr>
                          <w:color w:val="00206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  <w:bookmarkEnd w:id="5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24"/>
        <w:jc w:val="both"/>
      </w:pPr>
      <w:r>
        <w:t xml:space="preserve">Величина показателя оценки качества 4.2 «Доля получателей образовательных услуг, удовлетворённых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организацию» с учётом </w:t>
      </w:r>
      <w:r>
        <w:t>его значимости, приведённого в табл. 1, составляет:</w:t>
      </w:r>
    </w:p>
    <w:p w:rsidR="00E17EED" w:rsidRDefault="000E4992">
      <w:pPr>
        <w:pStyle w:val="24"/>
        <w:tabs>
          <w:tab w:val="left" w:pos="1886"/>
          <w:tab w:val="left" w:pos="2539"/>
        </w:tabs>
        <w:spacing w:after="600"/>
        <w:jc w:val="center"/>
      </w:pPr>
      <w:r>
        <w:rPr>
          <w:b/>
          <w:bCs/>
          <w:color w:val="002060"/>
        </w:rPr>
        <w:t>100 х 0,4</w:t>
      </w:r>
      <w:r>
        <w:rPr>
          <w:b/>
          <w:bCs/>
          <w:color w:val="002060"/>
        </w:rPr>
        <w:tab/>
        <w:t>=</w:t>
      </w:r>
      <w:r>
        <w:rPr>
          <w:b/>
          <w:bCs/>
          <w:color w:val="002060"/>
        </w:rPr>
        <w:tab/>
        <w:t>40</w:t>
      </w:r>
    </w:p>
    <w:p w:rsidR="00E17EED" w:rsidRDefault="000E4992">
      <w:pPr>
        <w:pStyle w:val="24"/>
        <w:jc w:val="both"/>
      </w:pPr>
      <w:r>
        <w:t>Показатель оценки качества 4.3 «Доля получателей образовательных услуг, удовлетворённых доброжелательностью, вежливостью работников организации при использовании дистанционных форм взаимоде</w:t>
      </w:r>
      <w:r>
        <w:t>йствия» рассчитывается исходя из отношения количества получателей услуг, удовлетворённых доброжелательностью, вежливостью работников образовательной организации, при использовании дистанционных форм взаимодействия к общему количеству получателей услуг обра</w:t>
      </w:r>
      <w:r>
        <w:t>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rPr>
          <w:b/>
          <w:bCs/>
        </w:rP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использующих дистанционные способы взаимодействия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удовлетворённых доброжелательностью, вежливостью работников организации при использовании </w:t>
            </w:r>
            <w:r>
              <w:rPr>
                <w:sz w:val="28"/>
                <w:szCs w:val="28"/>
              </w:rPr>
              <w:t>дистанционных форм взаимодействия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неудовлетворённых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p w:rsidR="00E17EED" w:rsidRDefault="000E4992">
      <w:pPr>
        <w:pStyle w:val="a9"/>
        <w:spacing w:line="259" w:lineRule="auto"/>
        <w:jc w:val="both"/>
      </w:pPr>
      <w:r>
        <w:t xml:space="preserve">Показатель оценки качества 4.3 «Доля получателей </w:t>
      </w:r>
      <w:r>
        <w:t>образовательных услуг, удовлетворённых доброжелательностью, вежливостью работников организации при использовании дистанционных форм взаимодействия» рассчитывается по формуле 4.3, приведённой выше: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6091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3466" w:type="dxa"/>
            <w:shd w:val="clear" w:color="auto" w:fill="auto"/>
            <w:vAlign w:val="bottom"/>
          </w:tcPr>
          <w:p w:rsidR="00E17EED" w:rsidRDefault="000E4992">
            <w:pPr>
              <w:pStyle w:val="a5"/>
              <w:ind w:left="224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вежл.дист</w:t>
            </w:r>
          </w:p>
          <w:p w:rsidR="00E17EED" w:rsidRDefault="000E4992">
            <w:pPr>
              <w:pStyle w:val="a5"/>
              <w:tabs>
                <w:tab w:val="left" w:pos="3071"/>
              </w:tabs>
              <w:spacing w:after="120" w:line="221" w:lineRule="auto"/>
              <w:ind w:left="202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  <w:vertAlign w:val="superscript"/>
              </w:rPr>
              <w:t>П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  <w:t>уд</w:t>
            </w:r>
          </w:p>
          <w:p w:rsidR="00E17EED" w:rsidRDefault="000E4992">
            <w:pPr>
              <w:pStyle w:val="a5"/>
              <w:tabs>
                <w:tab w:val="left" w:pos="1075"/>
              </w:tabs>
              <w:spacing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вежл.дист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</w:r>
            <w:r>
              <w:rPr>
                <w:b/>
                <w:bCs/>
                <w:sz w:val="20"/>
                <w:szCs w:val="20"/>
                <w:vertAlign w:val="subscript"/>
              </w:rPr>
              <w:t>=</w:t>
            </w:r>
          </w:p>
          <w:p w:rsidR="00E17EED" w:rsidRDefault="000E4992">
            <w:pPr>
              <w:pStyle w:val="a5"/>
              <w:tabs>
                <w:tab w:val="left" w:pos="2117"/>
                <w:tab w:val="left" w:pos="2789"/>
              </w:tabs>
              <w:spacing w:after="160"/>
              <w:ind w:left="1080"/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Ч</w:t>
            </w:r>
            <w:r>
              <w:rPr>
                <w:b/>
                <w:bCs/>
                <w:color w:val="002060"/>
                <w:sz w:val="18"/>
                <w:szCs w:val="18"/>
              </w:rPr>
              <w:t>общ</w:t>
            </w:r>
            <w:r>
              <w:rPr>
                <w:b/>
                <w:bCs/>
                <w:color w:val="002060"/>
                <w:sz w:val="18"/>
                <w:szCs w:val="18"/>
              </w:rPr>
              <w:tab/>
            </w:r>
            <w:r>
              <w:rPr>
                <w:b/>
                <w:bCs/>
                <w:sz w:val="32"/>
                <w:szCs w:val="32"/>
              </w:rPr>
              <w:t>=</w:t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color w:val="002060"/>
                <w:sz w:val="28"/>
                <w:szCs w:val="28"/>
              </w:rPr>
              <w:t>83</w:t>
            </w:r>
          </w:p>
        </w:tc>
        <w:tc>
          <w:tcPr>
            <w:tcW w:w="6091" w:type="dxa"/>
            <w:shd w:val="clear" w:color="auto" w:fill="auto"/>
          </w:tcPr>
          <w:p w:rsidR="00E17EED" w:rsidRDefault="000E4992">
            <w:pPr>
              <w:pStyle w:val="a5"/>
              <w:ind w:firstLine="82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вежл.дист</w:t>
            </w:r>
          </w:p>
          <w:p w:rsidR="00E17EED" w:rsidRDefault="000E4992">
            <w:pPr>
              <w:pStyle w:val="a5"/>
              <w:tabs>
                <w:tab w:val="left" w:leader="hyphen" w:pos="1830"/>
              </w:tabs>
              <w:spacing w:line="221" w:lineRule="auto"/>
              <w:ind w:firstLine="160"/>
              <w:rPr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=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У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х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100</w:t>
            </w:r>
          </w:p>
          <w:p w:rsidR="00E17EED" w:rsidRDefault="000E4992">
            <w:pPr>
              <w:pStyle w:val="a5"/>
              <w:spacing w:line="233" w:lineRule="auto"/>
              <w:ind w:firstLine="820"/>
              <w:rPr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  <w:vertAlign w:val="superscript"/>
              </w:rPr>
              <w:t>Ч</w:t>
            </w:r>
            <w:r>
              <w:rPr>
                <w:b/>
                <w:bCs/>
                <w:color w:val="002060"/>
                <w:sz w:val="18"/>
                <w:szCs w:val="18"/>
              </w:rPr>
              <w:t>общ</w:t>
            </w:r>
          </w:p>
        </w:tc>
      </w:tr>
    </w:tbl>
    <w:p w:rsidR="00E17EED" w:rsidRDefault="000E4992">
      <w:pPr>
        <w:pStyle w:val="a9"/>
        <w:tabs>
          <w:tab w:val="left" w:pos="3562"/>
          <w:tab w:val="left" w:leader="hyphen" w:pos="5290"/>
          <w:tab w:val="left" w:pos="6456"/>
          <w:tab w:val="left" w:pos="7051"/>
        </w:tabs>
        <w:ind w:left="2006"/>
        <w:jc w:val="left"/>
      </w:pPr>
      <w:r>
        <w:rPr>
          <w:b/>
          <w:bCs/>
          <w:color w:val="002060"/>
        </w:rPr>
        <w:t>П</w:t>
      </w:r>
      <w:r>
        <w:rPr>
          <w:b/>
          <w:bCs/>
          <w:color w:val="002060"/>
          <w:sz w:val="18"/>
          <w:szCs w:val="18"/>
        </w:rPr>
        <w:t>вежлдистуд</w:t>
      </w:r>
      <w:r>
        <w:rPr>
          <w:b/>
          <w:bCs/>
          <w:color w:val="002060"/>
          <w:sz w:val="18"/>
          <w:szCs w:val="18"/>
        </w:rPr>
        <w:tab/>
        <w:t>=</w:t>
      </w:r>
      <w:r>
        <w:rPr>
          <w:b/>
          <w:bCs/>
          <w:sz w:val="18"/>
          <w:szCs w:val="18"/>
        </w:rPr>
        <w:tab/>
      </w:r>
      <w:r>
        <w:rPr>
          <w:b/>
          <w:bCs/>
          <w:color w:val="002060"/>
        </w:rPr>
        <w:t>х 100</w:t>
      </w:r>
      <w:r>
        <w:rPr>
          <w:b/>
          <w:bCs/>
          <w:color w:val="002060"/>
        </w:rPr>
        <w:tab/>
        <w:t>=</w:t>
      </w:r>
      <w:r>
        <w:rPr>
          <w:b/>
          <w:bCs/>
          <w:color w:val="002060"/>
        </w:rPr>
        <w:tab/>
        <w:t>100</w:t>
      </w:r>
    </w:p>
    <w:p w:rsidR="00E17EED" w:rsidRDefault="00E17EED">
      <w:pPr>
        <w:spacing w:after="599" w:line="1" w:lineRule="exact"/>
      </w:pPr>
    </w:p>
    <w:p w:rsidR="00E17EED" w:rsidRDefault="000E4992">
      <w:pPr>
        <w:pStyle w:val="24"/>
        <w:jc w:val="both"/>
      </w:pPr>
      <w:r>
        <w:t xml:space="preserve">Величина показателя оценки качества 4.3 «Доля получателей образовательных услуг, удовлетворённых доброжелательностью, вежливостью работников организации при использовании дистанционных форм взаимодействия» с учётом его </w:t>
      </w:r>
      <w:r>
        <w:t>значимости, приведённого в табл. 1, составляет:</w:t>
      </w:r>
    </w:p>
    <w:p w:rsidR="00E17EED" w:rsidRDefault="000E4992">
      <w:pPr>
        <w:pStyle w:val="24"/>
        <w:tabs>
          <w:tab w:val="left" w:pos="1886"/>
          <w:tab w:val="left" w:pos="2539"/>
        </w:tabs>
        <w:jc w:val="center"/>
      </w:pPr>
      <w:r>
        <w:rPr>
          <w:b/>
          <w:bCs/>
          <w:color w:val="002060"/>
        </w:rPr>
        <w:t>100 х 0,2</w:t>
      </w:r>
      <w:r>
        <w:rPr>
          <w:b/>
          <w:bCs/>
          <w:color w:val="002060"/>
        </w:rPr>
        <w:tab/>
        <w:t>=</w:t>
      </w:r>
      <w:r>
        <w:rPr>
          <w:b/>
          <w:bCs/>
          <w:color w:val="002060"/>
        </w:rPr>
        <w:tab/>
        <w:t>20</w:t>
      </w:r>
    </w:p>
    <w:p w:rsidR="00E17EED" w:rsidRDefault="000E4992">
      <w:pPr>
        <w:pStyle w:val="24"/>
        <w:jc w:val="both"/>
      </w:pPr>
      <w:r>
        <w:t>Значение критерия 4 «Доброжелательность, вежливость работников орга</w:t>
      </w:r>
      <w:r>
        <w:softHyphen/>
        <w:t>низаций» рассчитывается по формуле:</w:t>
      </w:r>
    </w:p>
    <w:p w:rsidR="00E17EED" w:rsidRDefault="000E4992">
      <w:pPr>
        <w:pStyle w:val="22"/>
        <w:keepNext/>
        <w:keepLines/>
        <w:spacing w:after="0"/>
        <w:rPr>
          <w:sz w:val="30"/>
          <w:szCs w:val="30"/>
        </w:rPr>
      </w:pPr>
      <w:bookmarkStart w:id="28" w:name="bookmark57"/>
      <w:r>
        <w:rPr>
          <w:color w:val="FF0000"/>
          <w:sz w:val="28"/>
          <w:szCs w:val="28"/>
        </w:rPr>
        <w:t>К</w:t>
      </w:r>
      <w:r>
        <w:rPr>
          <w:color w:val="FF0000"/>
          <w:sz w:val="30"/>
          <w:szCs w:val="30"/>
          <w:vertAlign w:val="superscript"/>
        </w:rPr>
        <w:t>4</w:t>
      </w:r>
      <w:r>
        <w:rPr>
          <w:color w:val="FF0000"/>
          <w:sz w:val="30"/>
          <w:szCs w:val="30"/>
        </w:rPr>
        <w:t xml:space="preserve"> </w:t>
      </w:r>
      <w:r>
        <w:rPr>
          <w:color w:val="FF0000"/>
          <w:sz w:val="28"/>
          <w:szCs w:val="28"/>
        </w:rPr>
        <w:t>= 0,4хП</w:t>
      </w:r>
      <w:r>
        <w:rPr>
          <w:color w:val="FF0000"/>
          <w:sz w:val="30"/>
          <w:szCs w:val="30"/>
          <w:vertAlign w:val="superscript"/>
        </w:rPr>
        <w:t>перв</w:t>
      </w:r>
      <w:r>
        <w:rPr>
          <w:color w:val="FF0000"/>
          <w:sz w:val="18"/>
          <w:szCs w:val="18"/>
        </w:rPr>
        <w:t>-</w:t>
      </w:r>
      <w:r>
        <w:rPr>
          <w:color w:val="FF0000"/>
          <w:sz w:val="30"/>
          <w:szCs w:val="30"/>
          <w:vertAlign w:val="superscript"/>
        </w:rPr>
        <w:t>конт</w:t>
      </w:r>
      <w:r>
        <w:rPr>
          <w:color w:val="FF0000"/>
          <w:sz w:val="30"/>
          <w:szCs w:val="30"/>
        </w:rPr>
        <w:t xml:space="preserve"> </w:t>
      </w:r>
      <w:r>
        <w:rPr>
          <w:color w:val="FF0000"/>
          <w:sz w:val="18"/>
          <w:szCs w:val="18"/>
        </w:rPr>
        <w:t xml:space="preserve">уд </w:t>
      </w:r>
      <w:r>
        <w:rPr>
          <w:color w:val="FF0000"/>
          <w:sz w:val="28"/>
          <w:szCs w:val="28"/>
        </w:rPr>
        <w:t>+ 0,4хП</w:t>
      </w:r>
      <w:r>
        <w:rPr>
          <w:color w:val="FF0000"/>
          <w:sz w:val="30"/>
          <w:szCs w:val="30"/>
          <w:vertAlign w:val="superscript"/>
        </w:rPr>
        <w:t>оказ</w:t>
      </w:r>
      <w:r>
        <w:rPr>
          <w:color w:val="FF0000"/>
          <w:sz w:val="18"/>
          <w:szCs w:val="18"/>
        </w:rPr>
        <w:t>-</w:t>
      </w:r>
      <w:r>
        <w:rPr>
          <w:color w:val="FF0000"/>
          <w:sz w:val="30"/>
          <w:szCs w:val="30"/>
          <w:vertAlign w:val="superscript"/>
        </w:rPr>
        <w:t>услуг</w:t>
      </w:r>
      <w:r>
        <w:rPr>
          <w:color w:val="FF0000"/>
          <w:sz w:val="18"/>
          <w:szCs w:val="18"/>
        </w:rPr>
        <w:t>у</w:t>
      </w:r>
      <w:r>
        <w:rPr>
          <w:color w:val="FF0000"/>
          <w:sz w:val="30"/>
          <w:szCs w:val="30"/>
          <w:vertAlign w:val="subscript"/>
        </w:rPr>
        <w:t>д</w:t>
      </w:r>
      <w:r>
        <w:rPr>
          <w:color w:val="FF0000"/>
          <w:sz w:val="30"/>
          <w:szCs w:val="30"/>
        </w:rPr>
        <w:t xml:space="preserve"> </w:t>
      </w:r>
      <w:r>
        <w:rPr>
          <w:color w:val="FF0000"/>
          <w:sz w:val="28"/>
          <w:szCs w:val="28"/>
        </w:rPr>
        <w:t>+ 0,2хП</w:t>
      </w:r>
      <w:r>
        <w:rPr>
          <w:color w:val="FF0000"/>
          <w:sz w:val="30"/>
          <w:szCs w:val="30"/>
          <w:vertAlign w:val="superscript"/>
        </w:rPr>
        <w:t>в</w:t>
      </w:r>
      <w:r>
        <w:rPr>
          <w:color w:val="FF0000"/>
          <w:sz w:val="30"/>
          <w:szCs w:val="30"/>
        </w:rPr>
        <w:t>™</w:t>
      </w:r>
      <w:r>
        <w:rPr>
          <w:color w:val="FF0000"/>
          <w:sz w:val="30"/>
          <w:szCs w:val="30"/>
          <w:vertAlign w:val="superscript"/>
        </w:rPr>
        <w:t>ст</w:t>
      </w:r>
      <w:r>
        <w:rPr>
          <w:color w:val="FF0000"/>
          <w:sz w:val="30"/>
          <w:szCs w:val="30"/>
          <w:vertAlign w:val="subscript"/>
        </w:rPr>
        <w:t>уд</w:t>
      </w:r>
      <w:bookmarkEnd w:id="28"/>
    </w:p>
    <w:p w:rsidR="00E17EED" w:rsidRDefault="000E4992">
      <w:pPr>
        <w:pStyle w:val="24"/>
        <w:spacing w:line="262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47" behindDoc="0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419100</wp:posOffset>
                </wp:positionV>
                <wp:extent cx="323215" cy="243840"/>
                <wp:effectExtent l="0" t="0" r="0" b="0"/>
                <wp:wrapSquare wrapText="left"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80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25" type="#_x0000_t202" style="position:absolute;margin-left:337.75pt;margin-top:33.pt;width:25.449999999999999pt;height:19.199999999999999pt;z-index:-12582920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или путём сложения </w:t>
      </w:r>
      <w:r>
        <w:t>полученных значений показателей оценки качества критерия с учётом их значимости</w:t>
      </w:r>
    </w:p>
    <w:p w:rsidR="00E17EED" w:rsidRDefault="000E4992">
      <w:pPr>
        <w:pStyle w:val="40"/>
        <w:keepNext/>
        <w:keepLines/>
        <w:spacing w:after="0" w:line="206" w:lineRule="auto"/>
        <w:ind w:left="2160"/>
        <w:jc w:val="both"/>
        <w:sectPr w:rsidR="00E17EED">
          <w:type w:val="continuous"/>
          <w:pgSz w:w="11900" w:h="16840"/>
          <w:pgMar w:top="1102" w:right="1264" w:bottom="2744" w:left="1017" w:header="0" w:footer="3" w:gutter="0"/>
          <w:cols w:space="720"/>
          <w:noEndnote/>
          <w:docGrid w:linePitch="360"/>
        </w:sectPr>
      </w:pPr>
      <w:bookmarkStart w:id="29" w:name="bookmark59"/>
      <w:r>
        <w:rPr>
          <w:color w:val="FF0000"/>
          <w:u w:val="none"/>
        </w:rPr>
        <w:t>К4 = 40 + 40 + 20 =</w:t>
      </w:r>
      <w:bookmarkEnd w:id="29"/>
    </w:p>
    <w:p w:rsidR="00E17EED" w:rsidRDefault="000E4992">
      <w:pPr>
        <w:pStyle w:val="24"/>
        <w:spacing w:before="100" w:after="440"/>
        <w:jc w:val="both"/>
      </w:pPr>
      <w:r>
        <w:t xml:space="preserve">Критерий 5 «Удовлетворённость условиями осуществления образова-тельной деятельности организаций» рассчитывается путём сложения баллов </w:t>
      </w:r>
      <w:r>
        <w:t>по</w:t>
      </w:r>
      <w:r>
        <w:softHyphen/>
        <w:t>казателей оценки качества 5.1 «Доля получателей образовательных услуг, ко</w:t>
      </w:r>
      <w:r>
        <w:softHyphen/>
        <w:t>торые готовы рекомендовать организацию родственникам и знакомым», 5.2 «Доля получателей образовательных услуг, удовлетворённых удобством гра</w:t>
      </w:r>
      <w:r>
        <w:softHyphen/>
        <w:t>фика работы организации» и 5.3 «Доля п</w:t>
      </w:r>
      <w:r>
        <w:t>олучателей образовательных услуг, удовлетворённых в целом условиями оказания образовательных услуг в орга</w:t>
      </w:r>
      <w:r>
        <w:softHyphen/>
        <w:t>низации».</w:t>
      </w:r>
    </w:p>
    <w:p w:rsidR="00E17EED" w:rsidRDefault="000E4992">
      <w:pPr>
        <w:pStyle w:val="24"/>
        <w:jc w:val="both"/>
      </w:pPr>
      <w:r>
        <w:t xml:space="preserve">Показатель оценки качества 5.1 «Доля получателей образовательных услуг, которые готовы рекомендовать организацию родственникам и знако-мым» </w:t>
      </w:r>
      <w:r>
        <w:t>рассчитывается исходя из отношения количества получателей услуг го</w:t>
      </w:r>
      <w:r>
        <w:softHyphen/>
        <w:t>товых рекомендовать образовательную организацию родственникам и знако</w:t>
      </w:r>
      <w:r>
        <w:softHyphen/>
        <w:t>мым к общему количеству пользователей услуг образовательной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rPr>
          <w:b/>
          <w:bCs/>
        </w:rPr>
        <w:t>Коли</w:t>
      </w:r>
      <w:r>
        <w:rPr>
          <w:b/>
          <w:bCs/>
        </w:rPr>
        <w:t>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готовых рекомендовать организацию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готовых рекомендовать организацию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7EED" w:rsidRDefault="000E4992">
      <w:pPr>
        <w:pStyle w:val="a9"/>
        <w:spacing w:line="259" w:lineRule="auto"/>
        <w:ind w:left="29"/>
        <w:jc w:val="left"/>
      </w:pPr>
      <w:r>
        <w:t xml:space="preserve">Показатель оценки качества 5.1 «Доля получателей образовательных услуг, которые готовы рекомендовать организацию </w:t>
      </w:r>
      <w:r>
        <w:t>родственникам и знако-мым» рассчитывается по формуле 5.1, приведённой выше:</w:t>
      </w:r>
    </w:p>
    <w:p w:rsidR="00E17EED" w:rsidRDefault="00E17EE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504"/>
        <w:gridCol w:w="1282"/>
        <w:gridCol w:w="413"/>
        <w:gridCol w:w="998"/>
        <w:gridCol w:w="413"/>
        <w:gridCol w:w="682"/>
        <w:gridCol w:w="470"/>
        <w:gridCol w:w="66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87" w:type="dxa"/>
            <w:gridSpan w:val="2"/>
            <w:vMerge w:val="restart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ind w:firstLine="400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  <w:vertAlign w:val="superscript"/>
              </w:rPr>
              <w:t>П</w:t>
            </w:r>
            <w:r>
              <w:rPr>
                <w:b/>
                <w:bCs/>
                <w:color w:val="7030A0"/>
                <w:sz w:val="18"/>
                <w:szCs w:val="18"/>
              </w:rPr>
              <w:t>реком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=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У</w:t>
            </w:r>
          </w:p>
          <w:p w:rsidR="00E17EED" w:rsidRDefault="000E4992">
            <w:pPr>
              <w:pStyle w:val="a5"/>
              <w:spacing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р</w:t>
            </w:r>
            <w:r>
              <w:rPr>
                <w:b/>
                <w:bCs/>
                <w:color w:val="7030A0"/>
                <w:sz w:val="18"/>
                <w:szCs w:val="18"/>
              </w:rPr>
              <w:t xml:space="preserve"> реком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х</w:t>
            </w:r>
          </w:p>
        </w:tc>
        <w:tc>
          <w:tcPr>
            <w:tcW w:w="1814" w:type="dxa"/>
            <w:gridSpan w:val="3"/>
            <w:vMerge w:val="restart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87" w:type="dxa"/>
            <w:gridSpan w:val="2"/>
            <w:vMerge/>
            <w:shd w:val="clear" w:color="auto" w:fill="auto"/>
          </w:tcPr>
          <w:p w:rsidR="00E17EED" w:rsidRDefault="00E17EED"/>
        </w:tc>
        <w:tc>
          <w:tcPr>
            <w:tcW w:w="1282" w:type="dxa"/>
            <w:vMerge/>
            <w:shd w:val="clear" w:color="auto" w:fill="auto"/>
            <w:vAlign w:val="center"/>
          </w:tcPr>
          <w:p w:rsidR="00E17EED" w:rsidRDefault="00E17EED"/>
        </w:tc>
        <w:tc>
          <w:tcPr>
            <w:tcW w:w="413" w:type="dxa"/>
            <w:vMerge/>
            <w:shd w:val="clear" w:color="auto" w:fill="auto"/>
            <w:vAlign w:val="center"/>
          </w:tcPr>
          <w:p w:rsidR="00E17EED" w:rsidRDefault="00E17EED"/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Ч</w:t>
            </w:r>
            <w:r>
              <w:rPr>
                <w:b/>
                <w:bCs/>
                <w:color w:val="7030A0"/>
                <w:sz w:val="18"/>
                <w:szCs w:val="18"/>
              </w:rPr>
              <w:t>общ</w:t>
            </w:r>
          </w:p>
        </w:tc>
        <w:tc>
          <w:tcPr>
            <w:tcW w:w="413" w:type="dxa"/>
            <w:vMerge/>
            <w:shd w:val="clear" w:color="auto" w:fill="auto"/>
            <w:vAlign w:val="center"/>
          </w:tcPr>
          <w:p w:rsidR="00E17EED" w:rsidRDefault="00E17EED"/>
        </w:tc>
        <w:tc>
          <w:tcPr>
            <w:tcW w:w="1814" w:type="dxa"/>
            <w:gridSpan w:val="3"/>
            <w:vMerge/>
            <w:shd w:val="clear" w:color="auto" w:fill="auto"/>
            <w:vAlign w:val="center"/>
          </w:tcPr>
          <w:p w:rsidR="00E17EED" w:rsidRDefault="00E17EED"/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83" w:type="dxa"/>
            <w:shd w:val="clear" w:color="auto" w:fill="auto"/>
            <w:vAlign w:val="bottom"/>
          </w:tcPr>
          <w:p w:rsidR="00E17EED" w:rsidRDefault="000E4992">
            <w:pPr>
              <w:pStyle w:val="a5"/>
              <w:spacing w:line="86" w:lineRule="exact"/>
              <w:ind w:left="220" w:hanging="220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 xml:space="preserve">У </w:t>
            </w:r>
            <w:r>
              <w:rPr>
                <w:b/>
                <w:bCs/>
                <w:color w:val="7030A0"/>
                <w:sz w:val="18"/>
                <w:szCs w:val="18"/>
              </w:rPr>
              <w:t>реком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282" w:type="dxa"/>
            <w:shd w:val="clear" w:color="auto" w:fill="auto"/>
          </w:tcPr>
          <w:p w:rsidR="00E17EED" w:rsidRDefault="000E4992">
            <w:pPr>
              <w:pStyle w:val="a5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83" w:type="dxa"/>
            <w:shd w:val="clear" w:color="auto" w:fill="auto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  <w:vertAlign w:val="superscript"/>
              </w:rPr>
              <w:t>Ч</w:t>
            </w:r>
            <w:r>
              <w:rPr>
                <w:b/>
                <w:bCs/>
                <w:color w:val="7030A0"/>
                <w:sz w:val="18"/>
                <w:szCs w:val="18"/>
              </w:rPr>
              <w:t>общ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282" w:type="dxa"/>
            <w:shd w:val="clear" w:color="auto" w:fill="auto"/>
          </w:tcPr>
          <w:p w:rsidR="00E17EED" w:rsidRDefault="000E4992">
            <w:pPr>
              <w:pStyle w:val="a5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8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103</w:t>
            </w:r>
          </w:p>
        </w:tc>
        <w:tc>
          <w:tcPr>
            <w:tcW w:w="41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83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:rsidR="00E17EED" w:rsidRDefault="000E4992">
            <w:pPr>
              <w:pStyle w:val="a5"/>
              <w:ind w:firstLine="400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  <w:vertAlign w:val="superscript"/>
              </w:rPr>
              <w:t>П</w:t>
            </w:r>
            <w:r>
              <w:rPr>
                <w:b/>
                <w:bCs/>
                <w:color w:val="7030A0"/>
                <w:sz w:val="18"/>
                <w:szCs w:val="18"/>
              </w:rPr>
              <w:t>реком</w:t>
            </w:r>
          </w:p>
        </w:tc>
        <w:tc>
          <w:tcPr>
            <w:tcW w:w="413" w:type="dxa"/>
            <w:shd w:val="clear" w:color="auto" w:fill="auto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 xml:space="preserve">= 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17EED" w:rsidRDefault="000E4992">
            <w:pPr>
              <w:pStyle w:val="a5"/>
              <w:ind w:firstLine="280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103</w:t>
            </w:r>
          </w:p>
        </w:tc>
        <w:tc>
          <w:tcPr>
            <w:tcW w:w="413" w:type="dxa"/>
            <w:shd w:val="clear" w:color="auto" w:fill="auto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х</w:t>
            </w:r>
          </w:p>
        </w:tc>
        <w:tc>
          <w:tcPr>
            <w:tcW w:w="682" w:type="dxa"/>
            <w:shd w:val="clear" w:color="auto" w:fill="auto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100</w:t>
            </w:r>
          </w:p>
        </w:tc>
        <w:tc>
          <w:tcPr>
            <w:tcW w:w="470" w:type="dxa"/>
            <w:shd w:val="clear" w:color="auto" w:fill="auto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=</w:t>
            </w:r>
          </w:p>
        </w:tc>
        <w:tc>
          <w:tcPr>
            <w:tcW w:w="662" w:type="dxa"/>
            <w:shd w:val="clear" w:color="auto" w:fill="auto"/>
          </w:tcPr>
          <w:p w:rsidR="00E17EED" w:rsidRDefault="000E4992">
            <w:pPr>
              <w:pStyle w:val="a5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100</w:t>
            </w:r>
          </w:p>
        </w:tc>
      </w:tr>
    </w:tbl>
    <w:p w:rsidR="00E17EED" w:rsidRDefault="00E17EED">
      <w:pPr>
        <w:spacing w:after="239" w:line="1" w:lineRule="exact"/>
      </w:pPr>
    </w:p>
    <w:p w:rsidR="00E17EED" w:rsidRDefault="000E4992">
      <w:pPr>
        <w:pStyle w:val="24"/>
        <w:jc w:val="both"/>
      </w:pPr>
      <w:r>
        <w:t xml:space="preserve">Величина показателя оценки качества 5.1 «Доля получателей </w:t>
      </w:r>
      <w:r>
        <w:t>образова</w:t>
      </w:r>
      <w:r>
        <w:softHyphen/>
        <w:t>тельных услуг, которые готовы рекомендовать организацию родственникам и знакомым» с учётом его значимости, приведённого в табл. 1, составляет:</w:t>
      </w:r>
    </w:p>
    <w:p w:rsidR="00E17EED" w:rsidRDefault="000E4992">
      <w:pPr>
        <w:pStyle w:val="24"/>
        <w:tabs>
          <w:tab w:val="left" w:pos="1829"/>
          <w:tab w:val="left" w:pos="2539"/>
        </w:tabs>
        <w:spacing w:after="80"/>
        <w:jc w:val="center"/>
      </w:pPr>
      <w:r>
        <w:rPr>
          <w:b/>
          <w:bCs/>
          <w:color w:val="7030A0"/>
        </w:rPr>
        <w:t>100 х 0,3</w:t>
      </w:r>
      <w:r>
        <w:rPr>
          <w:b/>
          <w:bCs/>
          <w:color w:val="7030A0"/>
        </w:rPr>
        <w:tab/>
        <w:t>=</w:t>
      </w:r>
      <w:r>
        <w:rPr>
          <w:b/>
          <w:bCs/>
          <w:color w:val="7030A0"/>
        </w:rPr>
        <w:tab/>
        <w:t>30</w:t>
      </w:r>
    </w:p>
    <w:p w:rsidR="00E17EED" w:rsidRDefault="000E4992">
      <w:pPr>
        <w:pStyle w:val="24"/>
        <w:spacing w:after="40"/>
        <w:jc w:val="both"/>
      </w:pPr>
      <w:r>
        <w:t xml:space="preserve">Показатель оценки качества 5.2 «Доля получателей образовательных услуг, удовлетворённых </w:t>
      </w:r>
      <w:r>
        <w:t>удобством графика работы организации» рассчитыва</w:t>
      </w:r>
      <w:r>
        <w:softHyphen/>
        <w:t>ется исходя из отношения количества получателей услуг, удовлетворённых гра</w:t>
      </w:r>
      <w:r>
        <w:softHyphen/>
        <w:t>фиком работы образовательной организации к общему количеству пользовате</w:t>
      </w:r>
      <w:r>
        <w:softHyphen/>
        <w:t>лей услуг образовательной организации, высказавших мнение по</w:t>
      </w:r>
      <w:r>
        <w:br w:type="page"/>
      </w:r>
    </w:p>
    <w:p w:rsidR="00E17EED" w:rsidRDefault="000E4992">
      <w:pPr>
        <w:pStyle w:val="a9"/>
        <w:ind w:left="34"/>
        <w:jc w:val="left"/>
      </w:pPr>
      <w:r>
        <w:t>данному показателю.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619" w:type="dxa"/>
            <w:gridSpan w:val="3"/>
            <w:shd w:val="clear" w:color="auto" w:fill="auto"/>
            <w:vAlign w:val="bottom"/>
          </w:tcPr>
          <w:p w:rsidR="00E17EED" w:rsidRDefault="000E4992">
            <w:pPr>
              <w:pStyle w:val="a5"/>
              <w:ind w:left="20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получателей услуг: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удовлетворённых удобством графика работы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неудовлетворённых удобством графика работы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7EED" w:rsidRDefault="000E4992">
      <w:pPr>
        <w:pStyle w:val="a9"/>
        <w:spacing w:line="259" w:lineRule="auto"/>
        <w:jc w:val="both"/>
      </w:pPr>
      <w:r>
        <w:t xml:space="preserve">Показатель оценки качества 5.2 «Доля получателей </w:t>
      </w:r>
      <w:r>
        <w:t>образовательных услуг, удовлетворённых удобством графика работы организации» рассчитыва</w:t>
      </w:r>
      <w:r>
        <w:softHyphen/>
        <w:t>ется по формуле 5.2, приведённой выше:</w:t>
      </w:r>
    </w:p>
    <w:p w:rsidR="00E17EED" w:rsidRDefault="000E4992">
      <w:pPr>
        <w:pStyle w:val="a9"/>
        <w:rPr>
          <w:sz w:val="18"/>
          <w:szCs w:val="18"/>
        </w:rPr>
      </w:pPr>
      <w:r>
        <w:rPr>
          <w:b/>
          <w:bCs/>
          <w:color w:val="7030A0"/>
          <w:sz w:val="18"/>
          <w:szCs w:val="18"/>
        </w:rPr>
        <w:t>орг.усл</w:t>
      </w:r>
    </w:p>
    <w:p w:rsidR="00E17EED" w:rsidRDefault="000E4992">
      <w:pPr>
        <w:pStyle w:val="a9"/>
        <w:tabs>
          <w:tab w:val="left" w:pos="1286"/>
          <w:tab w:val="left" w:leader="hyphen" w:pos="2635"/>
        </w:tabs>
        <w:spacing w:line="223" w:lineRule="auto"/>
      </w:pPr>
      <w:r>
        <w:rPr>
          <w:b/>
          <w:bCs/>
          <w:color w:val="7030A0"/>
        </w:rPr>
        <w:t>П</w:t>
      </w:r>
      <w:r>
        <w:rPr>
          <w:b/>
          <w:bCs/>
          <w:color w:val="7030A0"/>
          <w:sz w:val="18"/>
          <w:szCs w:val="18"/>
        </w:rPr>
        <w:t>орг-услуд</w:t>
      </w:r>
      <w:r>
        <w:rPr>
          <w:b/>
          <w:bCs/>
          <w:color w:val="7030A0"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— </w:t>
      </w:r>
      <w:r>
        <w:rPr>
          <w:b/>
          <w:bCs/>
          <w:color w:val="7030A0"/>
          <w:sz w:val="18"/>
          <w:szCs w:val="18"/>
          <w:vertAlign w:val="superscript"/>
        </w:rPr>
        <w:t>У</w:t>
      </w:r>
      <w:r>
        <w:rPr>
          <w:b/>
          <w:bCs/>
          <w:color w:val="7030A0"/>
        </w:rPr>
        <w:t>У</w:t>
      </w:r>
      <w:r>
        <w:rPr>
          <w:b/>
          <w:bCs/>
        </w:rPr>
        <w:tab/>
      </w:r>
      <w:r>
        <w:rPr>
          <w:b/>
          <w:bCs/>
          <w:color w:val="7030A0"/>
        </w:rPr>
        <w:t>х 100</w:t>
      </w:r>
    </w:p>
    <w:p w:rsidR="00E17EED" w:rsidRDefault="00E17EED">
      <w:pPr>
        <w:spacing w:after="119" w:line="1" w:lineRule="exact"/>
      </w:pPr>
    </w:p>
    <w:p w:rsidR="00E17EED" w:rsidRDefault="00E17EED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563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35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989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  <w:vertAlign w:val="subscript"/>
              </w:rPr>
              <w:t>У</w:t>
            </w:r>
            <w:r>
              <w:rPr>
                <w:b/>
                <w:bCs/>
                <w:color w:val="7030A0"/>
                <w:sz w:val="18"/>
                <w:szCs w:val="18"/>
              </w:rPr>
              <w:t>орг.усл</w:t>
            </w:r>
            <w:r>
              <w:rPr>
                <w:b/>
                <w:bCs/>
                <w:color w:val="7030A0"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  <w:vertAlign w:val="subscript"/>
              </w:rPr>
              <w:t>=</w:t>
            </w:r>
          </w:p>
        </w:tc>
        <w:tc>
          <w:tcPr>
            <w:tcW w:w="5630" w:type="dxa"/>
            <w:shd w:val="clear" w:color="auto" w:fill="auto"/>
          </w:tcPr>
          <w:p w:rsidR="00E17EED" w:rsidRDefault="000E4992">
            <w:pPr>
              <w:pStyle w:val="a5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435" w:type="dxa"/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023"/>
              </w:tabs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Ч</w:t>
            </w:r>
            <w:r>
              <w:rPr>
                <w:b/>
                <w:bCs/>
                <w:color w:val="7030A0"/>
                <w:sz w:val="18"/>
                <w:szCs w:val="18"/>
              </w:rPr>
              <w:t>общ</w:t>
            </w:r>
            <w:r>
              <w:rPr>
                <w:b/>
                <w:bCs/>
                <w:color w:val="7030A0"/>
                <w:sz w:val="18"/>
                <w:szCs w:val="18"/>
              </w:rPr>
              <w:tab/>
            </w:r>
            <w:r>
              <w:rPr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5630" w:type="dxa"/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35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5630" w:type="dxa"/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042"/>
                <w:tab w:val="left" w:pos="3478"/>
                <w:tab w:val="left" w:pos="5177"/>
              </w:tabs>
              <w:ind w:firstLine="780"/>
              <w:rPr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П</w:t>
            </w:r>
            <w:r>
              <w:rPr>
                <w:b/>
                <w:bCs/>
                <w:color w:val="7030A0"/>
                <w:sz w:val="18"/>
                <w:szCs w:val="18"/>
              </w:rPr>
              <w:t>орт.усл</w:t>
            </w:r>
            <w:r>
              <w:rPr>
                <w:b/>
                <w:bCs/>
                <w:color w:val="7030A0"/>
                <w:sz w:val="18"/>
                <w:szCs w:val="18"/>
              </w:rPr>
              <w:tab/>
            </w:r>
            <w:r>
              <w:rPr>
                <w:b/>
                <w:bCs/>
                <w:color w:val="7030A0"/>
                <w:sz w:val="28"/>
                <w:szCs w:val="28"/>
              </w:rPr>
              <w:t xml:space="preserve">= </w:t>
            </w:r>
            <w:r>
              <w:rPr>
                <w:b/>
                <w:bCs/>
                <w:sz w:val="28"/>
                <w:szCs w:val="28"/>
              </w:rPr>
              <w:t xml:space="preserve">_ </w:t>
            </w:r>
            <w:r>
              <w:rPr>
                <w:b/>
                <w:bCs/>
                <w:color w:val="7030A0"/>
                <w:sz w:val="28"/>
                <w:szCs w:val="28"/>
              </w:rPr>
              <w:t>103</w:t>
            </w:r>
            <w:r>
              <w:rPr>
                <w:b/>
                <w:bCs/>
                <w:color w:val="7030A0"/>
                <w:sz w:val="28"/>
                <w:szCs w:val="28"/>
              </w:rPr>
              <w:tab/>
              <w:t>х 100 =</w:t>
            </w:r>
            <w:r>
              <w:rPr>
                <w:b/>
                <w:bCs/>
                <w:color w:val="7030A0"/>
                <w:sz w:val="28"/>
                <w:szCs w:val="28"/>
              </w:rPr>
              <w:tab/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35" w:type="dxa"/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  <w:tc>
          <w:tcPr>
            <w:tcW w:w="5630" w:type="dxa"/>
            <w:shd w:val="clear" w:color="auto" w:fill="auto"/>
          </w:tcPr>
          <w:p w:rsidR="00E17EED" w:rsidRDefault="000E4992">
            <w:pPr>
              <w:pStyle w:val="a5"/>
              <w:tabs>
                <w:tab w:val="left" w:pos="1085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</w:rPr>
              <w:t>уд</w:t>
            </w:r>
            <w:r>
              <w:rPr>
                <w:b/>
                <w:bCs/>
                <w:color w:val="7030A0"/>
                <w:sz w:val="18"/>
                <w:szCs w:val="18"/>
              </w:rPr>
              <w:tab/>
            </w:r>
            <w:r>
              <w:rPr>
                <w:b/>
                <w:bCs/>
                <w:color w:val="7030A0"/>
                <w:sz w:val="18"/>
                <w:szCs w:val="18"/>
                <w:vertAlign w:val="subscript"/>
              </w:rPr>
              <w:t>103</w:t>
            </w:r>
          </w:p>
        </w:tc>
      </w:tr>
    </w:tbl>
    <w:p w:rsidR="00E17EED" w:rsidRDefault="00E17EED">
      <w:pPr>
        <w:spacing w:after="239" w:line="1" w:lineRule="exact"/>
      </w:pPr>
    </w:p>
    <w:p w:rsidR="00E17EED" w:rsidRDefault="000E4992">
      <w:pPr>
        <w:pStyle w:val="24"/>
        <w:jc w:val="both"/>
      </w:pPr>
      <w:r>
        <w:t xml:space="preserve">Величина показателя оценки </w:t>
      </w:r>
      <w:r>
        <w:t>качества 5.2 «Доля получателей образова</w:t>
      </w:r>
      <w:r>
        <w:softHyphen/>
        <w:t>тельных услуг, удовлетворённых удобством графика работы организации» с учётом его значимости (0,2), приведённого в табл. 1, составляет:</w:t>
      </w:r>
    </w:p>
    <w:p w:rsidR="00E17EED" w:rsidRDefault="000E4992">
      <w:pPr>
        <w:pStyle w:val="24"/>
        <w:tabs>
          <w:tab w:val="left" w:pos="4644"/>
          <w:tab w:val="left" w:pos="5359"/>
        </w:tabs>
        <w:spacing w:after="420"/>
        <w:ind w:left="2820"/>
      </w:pPr>
      <w:r>
        <w:rPr>
          <w:b/>
          <w:bCs/>
          <w:color w:val="7030A0"/>
        </w:rPr>
        <w:t>100 х 0,2</w:t>
      </w:r>
      <w:r>
        <w:rPr>
          <w:b/>
          <w:bCs/>
          <w:color w:val="7030A0"/>
        </w:rPr>
        <w:tab/>
        <w:t>=</w:t>
      </w:r>
      <w:r>
        <w:rPr>
          <w:b/>
          <w:bCs/>
          <w:color w:val="7030A0"/>
        </w:rPr>
        <w:tab/>
        <w:t>20</w:t>
      </w:r>
    </w:p>
    <w:p w:rsidR="00E17EED" w:rsidRDefault="000E4992">
      <w:pPr>
        <w:pStyle w:val="24"/>
        <w:jc w:val="both"/>
      </w:pPr>
      <w:r>
        <w:t xml:space="preserve">Показатель оценки качества 5.3 «Доля получателей образовательных </w:t>
      </w:r>
      <w:r>
        <w:t>услуг, удовлетворённых в целом условиями оказания образовательных услуг в организации» рассчитывается исходя из отношения количества получателей услуг, удовлетворённых в целом условиями оказания услуг в образовательной организации к об</w:t>
      </w:r>
      <w:r>
        <w:softHyphen/>
        <w:t>щему количеству поль</w:t>
      </w:r>
      <w:r>
        <w:t>зователей услуг образовательной организации, высказавших мнение по данному показателю.</w:t>
      </w:r>
    </w:p>
    <w:p w:rsidR="00E17EED" w:rsidRDefault="000E4992">
      <w:pPr>
        <w:pStyle w:val="a9"/>
      </w:pPr>
      <w:r>
        <w:rPr>
          <w:b/>
          <w:bCs/>
        </w:rPr>
        <w:t>Количество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7814"/>
        <w:gridCol w:w="1440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удовлетворённых в целом условиями оказания образовательных услуг в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неудовлетворённых в целом условиями оказания </w:t>
            </w:r>
            <w:r>
              <w:rPr>
                <w:sz w:val="28"/>
                <w:szCs w:val="28"/>
              </w:rPr>
              <w:t>образовательных услуг в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выразивших мнение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E17EED" w:rsidRDefault="000E4992">
      <w:pPr>
        <w:pStyle w:val="a9"/>
      </w:pPr>
      <w:r>
        <w:t>Показатель оценки качества 5.3 «Доля получателей образовательных услуг,</w:t>
      </w:r>
    </w:p>
    <w:p w:rsidR="00E17EED" w:rsidRDefault="000E4992">
      <w:pPr>
        <w:pStyle w:val="24"/>
        <w:spacing w:line="240" w:lineRule="auto"/>
        <w:jc w:val="both"/>
      </w:pPr>
      <w:r>
        <w:t>удовлетворённых в целом условиями оказания образовательных услуг в</w:t>
      </w:r>
    </w:p>
    <w:p w:rsidR="00E17EED" w:rsidRDefault="000E4992">
      <w:pPr>
        <w:pStyle w:val="24"/>
        <w:spacing w:after="60" w:line="240" w:lineRule="auto"/>
        <w:jc w:val="both"/>
      </w:pPr>
      <w:r>
        <w:t xml:space="preserve">организации» рассчитывается по формуле 5.3, </w:t>
      </w:r>
      <w:r>
        <w:t>приведённой выше:</w:t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" distB="15240" distL="0" distR="0" simplePos="0" relativeHeight="125829549" behindDoc="0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3175</wp:posOffset>
                </wp:positionV>
                <wp:extent cx="1649095" cy="438785"/>
                <wp:effectExtent l="0" t="0" r="0" b="0"/>
                <wp:wrapTopAndBottom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tabs>
                                <w:tab w:val="left" w:pos="845"/>
                                <w:tab w:val="left" w:pos="1685"/>
                              </w:tabs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П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уд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  <w:vertAlign w:val="superscript"/>
                              </w:rPr>
                              <w:t>уд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х 100</w:t>
                            </w:r>
                          </w:p>
                          <w:p w:rsidR="00E17EED" w:rsidRDefault="000E4992">
                            <w:pPr>
                              <w:pStyle w:val="44"/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vertAlign w:val="superscript"/>
                              </w:rPr>
                              <w:t>Ч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общ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27" type="#_x0000_t202" style="position:absolute;margin-left:200.34999999999999pt;margin-top:0.25pt;width:129.84999999999999pt;height:34.550000000000004pt;z-index:-125829204;mso-wrap-distance-left:0;mso-wrap-distance-top:0.25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5" w:val="left"/>
                          <w:tab w:pos="16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уд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уд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х 100</w:t>
                      </w:r>
                    </w:p>
                    <w:p>
                      <w:pPr>
                        <w:pStyle w:val="Style7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Ч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5425" distL="0" distR="0" simplePos="0" relativeHeight="125829551" behindDoc="0" locked="0" layoutInCell="1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0</wp:posOffset>
                </wp:positionV>
                <wp:extent cx="1078865" cy="231775"/>
                <wp:effectExtent l="0" t="0" r="0" b="0"/>
                <wp:wrapTopAndBottom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tabs>
                                <w:tab w:val="left" w:pos="1210"/>
                              </w:tabs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уд </w:t>
                            </w:r>
                            <w:r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29" type="#_x0000_t202" style="position:absolute;margin-left:395.94999999999999pt;margin-top:0;width:84.950000000000003pt;height:18.25pt;z-index:-125829202;mso-wrap-distance-left:0;mso-wrap-distance-right:0;mso-wrap-distance-bottom:17.75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уд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=</w:t>
                        <w:tab/>
                        <w:t>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553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234950</wp:posOffset>
                </wp:positionV>
                <wp:extent cx="1130935" cy="222250"/>
                <wp:effectExtent l="0" t="0" r="0" b="0"/>
                <wp:wrapTopAndBottom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tabs>
                                <w:tab w:val="left" w:pos="701"/>
                                <w:tab w:val="left" w:pos="1320"/>
                              </w:tabs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Ч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общ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31" type="#_x0000_t202" style="position:absolute;margin-left:391.85000000000002pt;margin-top:18.5pt;width:89.049999999999997pt;height:17.5pt;z-index:-125829200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01" w:val="left"/>
                          <w:tab w:pos="13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общ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=</w:t>
                        <w:tab/>
                        <w:t>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17EED" w:rsidRDefault="000E4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" distB="50800" distL="0" distR="0" simplePos="0" relativeHeight="125829555" behindDoc="0" locked="0" layoutInCell="1" allowOverlap="1">
                <wp:simplePos x="0" y="0"/>
                <wp:positionH relativeFrom="page">
                  <wp:posOffset>2542540</wp:posOffset>
                </wp:positionH>
                <wp:positionV relativeFrom="paragraph">
                  <wp:posOffset>15240</wp:posOffset>
                </wp:positionV>
                <wp:extent cx="1649095" cy="313690"/>
                <wp:effectExtent l="0" t="0" r="0" b="0"/>
                <wp:wrapTopAndBottom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24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П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уд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 xml:space="preserve">= 103 х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  <w:vertAlign w:val="superscript"/>
                              </w:rPr>
                              <w:t>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33" type="#_x0000_t202" style="position:absolute;margin-left:200.20000000000002pt;margin-top:1.2pt;width:129.84999999999999pt;height:24.699999999999999pt;z-index:-125829198;mso-wrap-distance-left:0;mso-wrap-distance-top:1.2pt;mso-wrap-distance-right:0;mso-wrap-distance-bottom:4.pt;mso-position-horizontal-relative:page" filled="f" stroked="f">
                <v:textbox inset="0,0,0,0">
                  <w:txbxContent>
                    <w:p>
                      <w:pPr>
                        <w:pStyle w:val="Style1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уд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 xml:space="preserve">= 103 х </w:t>
                      </w:r>
                      <w:r>
                        <w:rPr>
                          <w:b/>
                          <w:bCs/>
                          <w:color w:val="7030A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3195" distL="0" distR="0" simplePos="0" relativeHeight="125829557" behindDoc="0" locked="0" layoutInCell="1" allowOverlap="1">
                <wp:simplePos x="0" y="0"/>
                <wp:positionH relativeFrom="page">
                  <wp:posOffset>4691380</wp:posOffset>
                </wp:positionH>
                <wp:positionV relativeFrom="paragraph">
                  <wp:posOffset>0</wp:posOffset>
                </wp:positionV>
                <wp:extent cx="289560" cy="216535"/>
                <wp:effectExtent l="0" t="0" r="0" b="0"/>
                <wp:wrapTopAndBottom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60"/>
                              <w:keepNext/>
                              <w:keepLines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30" w:name="bookmark61"/>
                            <w:r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bookmarkEnd w:id="3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35" type="#_x0000_t202" style="position:absolute;margin-left:369.40000000000003pt;margin-top:0;width:22.800000000000001pt;height:17.050000000000001pt;z-index:-125829196;mso-wrap-distance-left:0;mso-wrap-distance-right:0;mso-wrap-distance-bottom:12.85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bookmarkStart w:id="61" w:name="bookmark61"/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100</w:t>
                      </w:r>
                      <w:bookmarkEnd w:id="6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EED" w:rsidRDefault="000E4992">
      <w:pPr>
        <w:pStyle w:val="24"/>
        <w:jc w:val="both"/>
      </w:pPr>
      <w:r>
        <w:t>Величина показателя оценки качества 5.3 «Доля получателей образова</w:t>
      </w:r>
      <w:r>
        <w:softHyphen/>
        <w:t xml:space="preserve">тельных услуг, удовлетворённых в целом условиями оказания образовательных услуг в </w:t>
      </w:r>
      <w:r>
        <w:t>организации» с учётом его значимости приведённого в табл. 1 составляет:</w:t>
      </w:r>
    </w:p>
    <w:p w:rsidR="00E17EED" w:rsidRDefault="000E4992">
      <w:pPr>
        <w:pStyle w:val="24"/>
        <w:tabs>
          <w:tab w:val="left" w:pos="1819"/>
          <w:tab w:val="left" w:pos="2539"/>
        </w:tabs>
        <w:jc w:val="center"/>
      </w:pPr>
      <w:r>
        <w:rPr>
          <w:b/>
          <w:bCs/>
          <w:color w:val="7030A0"/>
        </w:rPr>
        <w:t>100 х 0,5</w:t>
      </w:r>
      <w:r>
        <w:rPr>
          <w:b/>
          <w:bCs/>
          <w:color w:val="7030A0"/>
        </w:rPr>
        <w:tab/>
        <w:t>=</w:t>
      </w:r>
      <w:r>
        <w:rPr>
          <w:b/>
          <w:bCs/>
          <w:color w:val="7030A0"/>
        </w:rPr>
        <w:tab/>
        <w:t>50</w:t>
      </w:r>
    </w:p>
    <w:p w:rsidR="00E17EED" w:rsidRDefault="000E4992">
      <w:pPr>
        <w:pStyle w:val="24"/>
        <w:spacing w:line="262" w:lineRule="auto"/>
        <w:jc w:val="both"/>
      </w:pPr>
      <w:r>
        <w:t>Значение критерия 5 «Удовлетворённость условиями оказания услуг рас</w:t>
      </w:r>
      <w:r>
        <w:softHyphen/>
        <w:t>считывается по формуле:</w:t>
      </w:r>
    </w:p>
    <w:p w:rsidR="00E17EED" w:rsidRDefault="000E4992">
      <w:pPr>
        <w:pStyle w:val="24"/>
        <w:spacing w:line="262" w:lineRule="auto"/>
        <w:ind w:left="1800"/>
        <w:jc w:val="both"/>
      </w:pPr>
      <w:r>
        <w:rPr>
          <w:b/>
          <w:bCs/>
          <w:color w:val="FF0000"/>
        </w:rPr>
        <w:t>К</w:t>
      </w:r>
      <w:r>
        <w:rPr>
          <w:b/>
          <w:bCs/>
          <w:color w:val="FF0000"/>
          <w:sz w:val="18"/>
          <w:szCs w:val="18"/>
        </w:rPr>
        <w:t xml:space="preserve">5 </w:t>
      </w:r>
      <w:r>
        <w:rPr>
          <w:b/>
          <w:bCs/>
          <w:color w:val="FF0000"/>
        </w:rPr>
        <w:t>= (0,3*П</w:t>
      </w:r>
      <w:r>
        <w:rPr>
          <w:b/>
          <w:bCs/>
          <w:color w:val="FF0000"/>
          <w:sz w:val="18"/>
          <w:szCs w:val="18"/>
        </w:rPr>
        <w:t xml:space="preserve">реком </w:t>
      </w:r>
      <w:r>
        <w:rPr>
          <w:b/>
          <w:bCs/>
          <w:color w:val="FF0000"/>
        </w:rPr>
        <w:t>+ 0,2хП</w:t>
      </w:r>
      <w:r>
        <w:rPr>
          <w:b/>
          <w:bCs/>
          <w:color w:val="FF0000"/>
          <w:sz w:val="30"/>
          <w:szCs w:val="30"/>
          <w:vertAlign w:val="superscript"/>
        </w:rPr>
        <w:t>ОрГ</w:t>
      </w:r>
      <w:r>
        <w:rPr>
          <w:b/>
          <w:bCs/>
          <w:color w:val="FF0000"/>
          <w:sz w:val="18"/>
          <w:szCs w:val="18"/>
        </w:rPr>
        <w:t>’</w:t>
      </w:r>
      <w:r>
        <w:rPr>
          <w:b/>
          <w:bCs/>
          <w:color w:val="FF0000"/>
          <w:sz w:val="30"/>
          <w:szCs w:val="30"/>
          <w:vertAlign w:val="superscript"/>
        </w:rPr>
        <w:t>У</w:t>
      </w:r>
      <w:r>
        <w:rPr>
          <w:b/>
          <w:bCs/>
          <w:color w:val="FF0000"/>
          <w:sz w:val="18"/>
          <w:szCs w:val="18"/>
        </w:rPr>
        <w:t>с</w:t>
      </w:r>
      <w:r>
        <w:rPr>
          <w:b/>
          <w:bCs/>
          <w:color w:val="FF0000"/>
          <w:sz w:val="30"/>
          <w:szCs w:val="30"/>
          <w:vertAlign w:val="superscript"/>
        </w:rPr>
        <w:t>Л</w:t>
      </w:r>
      <w:r>
        <w:rPr>
          <w:b/>
          <w:bCs/>
          <w:color w:val="FF0000"/>
          <w:sz w:val="18"/>
          <w:szCs w:val="18"/>
        </w:rPr>
        <w:t xml:space="preserve">уд </w:t>
      </w:r>
      <w:r>
        <w:rPr>
          <w:b/>
          <w:bCs/>
          <w:color w:val="FF0000"/>
        </w:rPr>
        <w:t>+ 0,5хП</w:t>
      </w:r>
      <w:r>
        <w:rPr>
          <w:b/>
          <w:bCs/>
          <w:color w:val="FF0000"/>
          <w:sz w:val="18"/>
          <w:szCs w:val="18"/>
        </w:rPr>
        <w:t>уд</w:t>
      </w:r>
      <w:r>
        <w:rPr>
          <w:b/>
          <w:bCs/>
          <w:color w:val="FF0000"/>
        </w:rPr>
        <w:t>)</w:t>
      </w:r>
    </w:p>
    <w:p w:rsidR="00E17EED" w:rsidRDefault="000E4992">
      <w:pPr>
        <w:pStyle w:val="24"/>
        <w:spacing w:line="257" w:lineRule="auto"/>
        <w:jc w:val="both"/>
      </w:pPr>
      <w:r>
        <w:t xml:space="preserve">или путём сложения полученных </w:t>
      </w:r>
      <w:r>
        <w:t>значений показателей оценки качества крите</w:t>
      </w:r>
      <w:r>
        <w:softHyphen/>
        <w:t>рия с учётом их значимости</w:t>
      </w:r>
    </w:p>
    <w:p w:rsidR="00E17EED" w:rsidRDefault="000E4992">
      <w:pPr>
        <w:pStyle w:val="24"/>
        <w:tabs>
          <w:tab w:val="left" w:pos="3912"/>
        </w:tabs>
        <w:spacing w:line="257" w:lineRule="auto"/>
        <w:jc w:val="center"/>
        <w:sectPr w:rsidR="00E17EED">
          <w:pgSz w:w="11900" w:h="16840"/>
          <w:pgMar w:top="1117" w:right="1264" w:bottom="1055" w:left="1016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К5 = 30 + 20 + 50 =</w:t>
      </w:r>
      <w:r>
        <w:rPr>
          <w:b/>
          <w:bCs/>
          <w:color w:val="FF0000"/>
        </w:rPr>
        <w:tab/>
        <w:t>100</w:t>
      </w:r>
    </w:p>
    <w:p w:rsidR="00E17EED" w:rsidRDefault="00E17EED">
      <w:pPr>
        <w:spacing w:before="49" w:after="49" w:line="240" w:lineRule="exact"/>
        <w:rPr>
          <w:sz w:val="19"/>
          <w:szCs w:val="19"/>
        </w:rPr>
      </w:pPr>
    </w:p>
    <w:p w:rsidR="00E17EED" w:rsidRDefault="00E17EED">
      <w:pPr>
        <w:spacing w:line="1" w:lineRule="exact"/>
        <w:sectPr w:rsidR="00E17EED">
          <w:pgSz w:w="11900" w:h="16840"/>
          <w:pgMar w:top="823" w:right="1054" w:bottom="789" w:left="104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framePr w:w="9605" w:h="720" w:wrap="none" w:vAnchor="text" w:hAnchor="page" w:x="1050" w:y="21"/>
        <w:spacing w:line="262" w:lineRule="auto"/>
      </w:pPr>
      <w:r>
        <w:rPr>
          <w:b/>
          <w:bCs/>
          <w:color w:val="C00000"/>
        </w:rPr>
        <w:t>2. Расчёт итогового показателя качества условий оказываемых услуг по Организации</w:t>
      </w:r>
    </w:p>
    <w:p w:rsidR="00E17EED" w:rsidRDefault="000E4992">
      <w:pPr>
        <w:pStyle w:val="24"/>
        <w:framePr w:w="9624" w:h="1987" w:wrap="none" w:vAnchor="text" w:hAnchor="page" w:x="1045" w:y="1215"/>
        <w:spacing w:after="420" w:line="262" w:lineRule="auto"/>
      </w:pPr>
      <w:r>
        <w:rPr>
          <w:color w:val="7030A0"/>
        </w:rPr>
        <w:t xml:space="preserve">Показатель оценки качества по МОБУ </w:t>
      </w:r>
      <w:r>
        <w:rPr>
          <w:color w:val="7030A0"/>
        </w:rPr>
        <w:t>СОШ с. имени Восьмое Марта рассчитывается по формуле 6, приведённой выше:</w:t>
      </w:r>
    </w:p>
    <w:p w:rsidR="00E17EED" w:rsidRDefault="000E4992">
      <w:pPr>
        <w:pStyle w:val="70"/>
        <w:framePr w:w="9624" w:h="1987" w:wrap="none" w:vAnchor="text" w:hAnchor="page" w:x="1045" w:y="1215"/>
        <w:ind w:right="1380"/>
        <w:jc w:val="right"/>
        <w:rPr>
          <w:sz w:val="24"/>
          <w:szCs w:val="24"/>
        </w:rPr>
      </w:pPr>
      <w:r>
        <w:rPr>
          <w:u w:val="single"/>
        </w:rPr>
        <w:t>K</w:t>
      </w:r>
      <w:r>
        <w:rPr>
          <w:sz w:val="24"/>
          <w:szCs w:val="24"/>
          <w:u w:val="single"/>
        </w:rPr>
        <w:t xml:space="preserve">1 </w:t>
      </w:r>
      <w:r>
        <w:rPr>
          <w:u w:val="single"/>
          <w:lang w:val="ru-RU" w:eastAsia="ru-RU" w:bidi="ru-RU"/>
        </w:rPr>
        <w:t xml:space="preserve">+ </w:t>
      </w:r>
      <w:r>
        <w:rPr>
          <w:u w:val="single"/>
        </w:rPr>
        <w:t>K</w:t>
      </w:r>
      <w:r>
        <w:rPr>
          <w:sz w:val="24"/>
          <w:szCs w:val="24"/>
          <w:u w:val="single"/>
        </w:rPr>
        <w:t xml:space="preserve">2 </w:t>
      </w:r>
      <w:r>
        <w:rPr>
          <w:u w:val="single"/>
          <w:lang w:val="ru-RU" w:eastAsia="ru-RU" w:bidi="ru-RU"/>
        </w:rPr>
        <w:t xml:space="preserve">+ </w:t>
      </w:r>
      <w:r>
        <w:rPr>
          <w:u w:val="single"/>
        </w:rPr>
        <w:t>K</w:t>
      </w:r>
      <w:r>
        <w:rPr>
          <w:sz w:val="24"/>
          <w:szCs w:val="24"/>
          <w:u w:val="single"/>
        </w:rPr>
        <w:t xml:space="preserve">3 </w:t>
      </w:r>
      <w:r>
        <w:rPr>
          <w:u w:val="single"/>
          <w:lang w:val="ru-RU" w:eastAsia="ru-RU" w:bidi="ru-RU"/>
        </w:rPr>
        <w:t xml:space="preserve">+ </w:t>
      </w:r>
      <w:r>
        <w:rPr>
          <w:u w:val="single"/>
        </w:rPr>
        <w:t>K</w:t>
      </w:r>
      <w:r>
        <w:rPr>
          <w:sz w:val="24"/>
          <w:szCs w:val="24"/>
          <w:u w:val="single"/>
        </w:rPr>
        <w:t xml:space="preserve">4 </w:t>
      </w:r>
      <w:r>
        <w:rPr>
          <w:u w:val="single"/>
          <w:lang w:val="ru-RU" w:eastAsia="ru-RU" w:bidi="ru-RU"/>
        </w:rPr>
        <w:t xml:space="preserve">+ </w:t>
      </w:r>
      <w:r>
        <w:rPr>
          <w:u w:val="single"/>
        </w:rPr>
        <w:t>K</w:t>
      </w:r>
      <w:r>
        <w:rPr>
          <w:sz w:val="24"/>
          <w:szCs w:val="24"/>
          <w:u w:val="single"/>
        </w:rPr>
        <w:t>5</w:t>
      </w:r>
    </w:p>
    <w:p w:rsidR="00E17EED" w:rsidRDefault="000E4992">
      <w:pPr>
        <w:pStyle w:val="70"/>
        <w:framePr w:w="9624" w:h="1987" w:wrap="none" w:vAnchor="text" w:hAnchor="page" w:x="1045" w:y="1215"/>
        <w:ind w:left="6000"/>
      </w:pPr>
      <w:r>
        <w:rPr>
          <w:lang w:val="ru-RU" w:eastAsia="ru-RU" w:bidi="ru-RU"/>
        </w:rPr>
        <w:t>5</w:t>
      </w:r>
    </w:p>
    <w:p w:rsidR="00E17EED" w:rsidRDefault="000E4992">
      <w:pPr>
        <w:pStyle w:val="70"/>
        <w:framePr w:w="1939" w:h="509" w:wrap="none" w:vAnchor="text" w:hAnchor="page" w:x="2807" w:y="2540"/>
      </w:pPr>
      <w:r>
        <w:t>S =EK</w:t>
      </w:r>
      <w:r>
        <w:rPr>
          <w:sz w:val="24"/>
          <w:szCs w:val="24"/>
        </w:rPr>
        <w:t>mn</w:t>
      </w:r>
      <w:r>
        <w:t xml:space="preserve">/5 </w:t>
      </w:r>
      <w:r>
        <w:rPr>
          <w:lang w:val="ru-RU" w:eastAsia="ru-RU" w:bidi="ru-RU"/>
        </w:rPr>
        <w:t>=</w:t>
      </w:r>
    </w:p>
    <w:p w:rsidR="00E17EED" w:rsidRDefault="000E4992">
      <w:pPr>
        <w:pStyle w:val="70"/>
        <w:framePr w:w="437" w:h="2606" w:wrap="none" w:vAnchor="text" w:hAnchor="page" w:x="1785" w:y="3673"/>
        <w:spacing w:after="100"/>
        <w:jc w:val="both"/>
      </w:pPr>
      <w:r>
        <w:t>K</w:t>
      </w:r>
      <w:r>
        <w:rPr>
          <w:vertAlign w:val="superscript"/>
        </w:rPr>
        <w:t>1</w:t>
      </w:r>
    </w:p>
    <w:p w:rsidR="00E17EED" w:rsidRDefault="000E4992">
      <w:pPr>
        <w:pStyle w:val="70"/>
        <w:framePr w:w="437" w:h="2606" w:wrap="none" w:vAnchor="text" w:hAnchor="page" w:x="1785" w:y="3673"/>
        <w:spacing w:after="100"/>
        <w:jc w:val="both"/>
      </w:pPr>
      <w:r>
        <w:t>K</w:t>
      </w:r>
      <w:r>
        <w:rPr>
          <w:vertAlign w:val="superscript"/>
        </w:rPr>
        <w:t>2</w:t>
      </w:r>
    </w:p>
    <w:p w:rsidR="00E17EED" w:rsidRDefault="000E4992">
      <w:pPr>
        <w:pStyle w:val="70"/>
        <w:framePr w:w="437" w:h="2606" w:wrap="none" w:vAnchor="text" w:hAnchor="page" w:x="1785" w:y="3673"/>
        <w:spacing w:after="100"/>
        <w:jc w:val="both"/>
      </w:pPr>
      <w:r>
        <w:t>K</w:t>
      </w:r>
      <w:r>
        <w:rPr>
          <w:vertAlign w:val="superscript"/>
        </w:rPr>
        <w:t>3</w:t>
      </w:r>
    </w:p>
    <w:p w:rsidR="00E17EED" w:rsidRDefault="000E4992">
      <w:pPr>
        <w:pStyle w:val="70"/>
        <w:framePr w:w="437" w:h="2606" w:wrap="none" w:vAnchor="text" w:hAnchor="page" w:x="1785" w:y="3673"/>
        <w:spacing w:after="100"/>
        <w:jc w:val="both"/>
      </w:pPr>
      <w:r>
        <w:t>K</w:t>
      </w:r>
      <w:r>
        <w:rPr>
          <w:vertAlign w:val="superscript"/>
        </w:rPr>
        <w:t>4</w:t>
      </w:r>
    </w:p>
    <w:p w:rsidR="00E17EED" w:rsidRDefault="000E4992">
      <w:pPr>
        <w:pStyle w:val="70"/>
        <w:framePr w:w="437" w:h="2606" w:wrap="none" w:vAnchor="text" w:hAnchor="page" w:x="1785" w:y="3673"/>
        <w:spacing w:after="100"/>
        <w:jc w:val="both"/>
      </w:pPr>
      <w:r>
        <w:t>K</w:t>
      </w:r>
      <w:r>
        <w:rPr>
          <w:vertAlign w:val="superscript"/>
        </w:rPr>
        <w:t>5</w:t>
      </w:r>
    </w:p>
    <w:p w:rsidR="00E17EED" w:rsidRDefault="000E4992">
      <w:pPr>
        <w:pStyle w:val="24"/>
        <w:framePr w:w="533" w:h="1944" w:wrap="none" w:vAnchor="text" w:hAnchor="page" w:x="2865" w:y="3697"/>
        <w:spacing w:after="200" w:line="240" w:lineRule="auto"/>
      </w:pPr>
      <w:r>
        <w:rPr>
          <w:b/>
          <w:bCs/>
          <w:color w:val="002060"/>
          <w:lang w:val="en-US" w:eastAsia="en-US" w:bidi="en-US"/>
        </w:rPr>
        <w:t>97,8</w:t>
      </w:r>
    </w:p>
    <w:p w:rsidR="00E17EED" w:rsidRDefault="000E4992">
      <w:pPr>
        <w:pStyle w:val="24"/>
        <w:framePr w:w="533" w:h="1944" w:wrap="none" w:vAnchor="text" w:hAnchor="page" w:x="2865" w:y="3697"/>
        <w:spacing w:after="200" w:line="240" w:lineRule="auto"/>
      </w:pPr>
      <w:r>
        <w:rPr>
          <w:b/>
          <w:bCs/>
          <w:color w:val="002060"/>
          <w:lang w:val="en-US" w:eastAsia="en-US" w:bidi="en-US"/>
        </w:rPr>
        <w:t>99,8</w:t>
      </w:r>
    </w:p>
    <w:p w:rsidR="00E17EED" w:rsidRDefault="000E4992">
      <w:pPr>
        <w:pStyle w:val="24"/>
        <w:framePr w:w="533" w:h="1944" w:wrap="none" w:vAnchor="text" w:hAnchor="page" w:x="2865" w:y="3697"/>
        <w:spacing w:after="200" w:line="240" w:lineRule="auto"/>
        <w:jc w:val="center"/>
      </w:pPr>
      <w:r>
        <w:rPr>
          <w:b/>
          <w:bCs/>
          <w:color w:val="002060"/>
          <w:lang w:val="en-US" w:eastAsia="en-US" w:bidi="en-US"/>
        </w:rPr>
        <w:t>61</w:t>
      </w:r>
    </w:p>
    <w:p w:rsidR="00E17EED" w:rsidRDefault="000E4992">
      <w:pPr>
        <w:pStyle w:val="24"/>
        <w:framePr w:w="533" w:h="1944" w:wrap="none" w:vAnchor="text" w:hAnchor="page" w:x="2865" w:y="3697"/>
        <w:spacing w:after="200" w:line="240" w:lineRule="auto"/>
      </w:pPr>
      <w:r>
        <w:rPr>
          <w:b/>
          <w:bCs/>
          <w:color w:val="002060"/>
          <w:lang w:val="en-US" w:eastAsia="en-US" w:bidi="en-US"/>
        </w:rPr>
        <w:t>100</w:t>
      </w:r>
    </w:p>
    <w:p w:rsidR="00E17EED" w:rsidRDefault="000E4992">
      <w:pPr>
        <w:pStyle w:val="24"/>
        <w:framePr w:w="662" w:h="341" w:wrap="none" w:vAnchor="text" w:hAnchor="page" w:x="2807" w:y="5838"/>
        <w:spacing w:line="240" w:lineRule="auto"/>
      </w:pPr>
      <w:r>
        <w:rPr>
          <w:b/>
          <w:bCs/>
          <w:color w:val="002060"/>
          <w:lang w:val="en-US" w:eastAsia="en-US" w:bidi="en-US"/>
        </w:rPr>
        <w:t>100,0</w:t>
      </w:r>
    </w:p>
    <w:p w:rsidR="00E17EED" w:rsidRDefault="000E4992">
      <w:pPr>
        <w:pStyle w:val="40"/>
        <w:keepNext/>
        <w:keepLines/>
        <w:framePr w:w="4301" w:h="797" w:wrap="none" w:vAnchor="text" w:hAnchor="page" w:x="3431" w:y="6289"/>
        <w:pBdr>
          <w:bottom w:val="single" w:sz="4" w:space="0" w:color="auto"/>
        </w:pBdr>
        <w:tabs>
          <w:tab w:val="left" w:pos="1925"/>
        </w:tabs>
        <w:spacing w:after="40" w:line="240" w:lineRule="auto"/>
      </w:pPr>
      <w:bookmarkStart w:id="31" w:name="bookmark63"/>
      <w:r>
        <w:rPr>
          <w:color w:val="002060"/>
          <w:u w:val="none"/>
        </w:rPr>
        <w:t>98 + 100 +</w:t>
      </w:r>
      <w:r>
        <w:rPr>
          <w:color w:val="002060"/>
          <w:u w:val="none"/>
        </w:rPr>
        <w:tab/>
        <w:t>61 + 100 + 100</w:t>
      </w:r>
      <w:bookmarkEnd w:id="31"/>
    </w:p>
    <w:p w:rsidR="00E17EED" w:rsidRDefault="000E4992">
      <w:pPr>
        <w:pStyle w:val="40"/>
        <w:keepNext/>
        <w:keepLines/>
        <w:framePr w:w="4301" w:h="797" w:wrap="none" w:vAnchor="text" w:hAnchor="page" w:x="3431" w:y="6289"/>
        <w:spacing w:after="0" w:line="240" w:lineRule="auto"/>
      </w:pPr>
      <w:bookmarkStart w:id="32" w:name="bookmark65"/>
      <w:r>
        <w:rPr>
          <w:color w:val="002060"/>
          <w:u w:val="none"/>
        </w:rPr>
        <w:t>5</w:t>
      </w:r>
      <w:bookmarkEnd w:id="32"/>
    </w:p>
    <w:p w:rsidR="00E17EED" w:rsidRDefault="000E4992">
      <w:pPr>
        <w:pStyle w:val="42"/>
        <w:keepNext/>
        <w:keepLines/>
        <w:framePr w:w="360" w:h="389" w:wrap="none" w:vAnchor="text" w:hAnchor="page" w:x="8418" w:y="6486"/>
        <w:rPr>
          <w:sz w:val="32"/>
          <w:szCs w:val="32"/>
        </w:rPr>
      </w:pPr>
      <w:r>
        <w:rPr>
          <w:color w:val="FF0000"/>
          <w:sz w:val="32"/>
          <w:szCs w:val="32"/>
        </w:rPr>
        <w:t>92</w:t>
      </w:r>
    </w:p>
    <w:p w:rsidR="00E17EED" w:rsidRDefault="000E4992">
      <w:pPr>
        <w:pStyle w:val="24"/>
        <w:framePr w:w="9610" w:h="1421" w:wrap="none" w:vAnchor="text" w:hAnchor="page" w:x="1050" w:y="7513"/>
        <w:spacing w:line="262" w:lineRule="auto"/>
        <w:jc w:val="both"/>
      </w:pPr>
      <w:r>
        <w:rPr>
          <w:b/>
          <w:bCs/>
          <w:color w:val="7030A0"/>
        </w:rPr>
        <w:t xml:space="preserve">Показатель оценки качества по Муниципальное общеобразовательное бюджетное учреждение средняя общеобразовательная школа с. имени Восьмое Марта муниципального района Ермекеевский район Республики Башкортостан составляет </w:t>
      </w:r>
      <w:r>
        <w:rPr>
          <w:b/>
          <w:bCs/>
          <w:color w:val="7030A0"/>
          <w:lang w:val="en-US" w:eastAsia="en-US" w:bidi="en-US"/>
        </w:rPr>
        <w:t>91,7</w:t>
      </w: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line="360" w:lineRule="exact"/>
      </w:pPr>
    </w:p>
    <w:p w:rsidR="00E17EED" w:rsidRDefault="00E17EED">
      <w:pPr>
        <w:spacing w:after="652" w:line="1" w:lineRule="exact"/>
      </w:pPr>
    </w:p>
    <w:p w:rsidR="00E17EED" w:rsidRDefault="00E17EED">
      <w:pPr>
        <w:spacing w:line="1" w:lineRule="exact"/>
        <w:sectPr w:rsidR="00E17EED">
          <w:type w:val="continuous"/>
          <w:pgSz w:w="11900" w:h="16840"/>
          <w:pgMar w:top="823" w:right="1054" w:bottom="789" w:left="104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before="80" w:after="860" w:line="257" w:lineRule="auto"/>
      </w:pPr>
      <w:r>
        <w:rPr>
          <w:color w:val="C00000"/>
        </w:rPr>
        <w:t>3. Обобщённые результаты оценки качества условий осуществления образовательной деятельности образовательной организацией</w:t>
      </w:r>
    </w:p>
    <w:p w:rsidR="00E17EED" w:rsidRDefault="000E4992">
      <w:pPr>
        <w:pStyle w:val="24"/>
        <w:spacing w:after="60" w:line="262" w:lineRule="auto"/>
      </w:pPr>
      <w:r>
        <w:t>В таблице 2 приведены данные в баллах по показателю оценки качества 1.1 «Соответствие информации о деятельности</w:t>
      </w:r>
      <w:r>
        <w:t xml:space="preserve"> организации, размещённой на общедоступных информационных ресурсах, её содержанию и порядку (форме) размещения, установленным нормативными правовыми актами: на информационных стендах в помещении организации;</w:t>
      </w:r>
    </w:p>
    <w:p w:rsidR="00E17EED" w:rsidRDefault="000E4992">
      <w:pPr>
        <w:pStyle w:val="24"/>
        <w:spacing w:after="60" w:line="262" w:lineRule="auto"/>
      </w:pPr>
      <w:r>
        <w:t>на официальном сайте организации в информационно</w:t>
      </w:r>
      <w:r>
        <w:t>-телекоммуника</w:t>
      </w:r>
      <w:r>
        <w:softHyphen/>
        <w:t>ционной сети «Интернет».</w:t>
      </w:r>
    </w:p>
    <w:p w:rsidR="00E17EED" w:rsidRDefault="000E4992">
      <w:pPr>
        <w:pStyle w:val="30"/>
        <w:spacing w:after="60" w:line="240" w:lineRule="auto"/>
        <w:ind w:left="7840"/>
      </w:pPr>
      <w:r>
        <w:t>Таблица 2</w:t>
      </w:r>
    </w:p>
    <w:p w:rsidR="00E17EED" w:rsidRDefault="000E4992">
      <w:pPr>
        <w:pStyle w:val="a9"/>
      </w:pPr>
      <w:r>
        <w:rPr>
          <w:color w:val="7030A0"/>
        </w:rPr>
        <w:t>Баллы по показателю оценки качества 1.1.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8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10"/>
                <w:tab w:val="left" w:pos="3802"/>
                <w:tab w:val="left" w:pos="5899"/>
                <w:tab w:val="left" w:pos="7910"/>
              </w:tabs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информации,</w:t>
            </w:r>
            <w:r>
              <w:rPr>
                <w:sz w:val="28"/>
                <w:szCs w:val="28"/>
              </w:rPr>
              <w:tab/>
              <w:t>размещённой/</w:t>
            </w:r>
            <w:r>
              <w:rPr>
                <w:sz w:val="28"/>
                <w:szCs w:val="28"/>
              </w:rPr>
              <w:tab/>
              <w:t>необходимой</w:t>
            </w:r>
            <w:r>
              <w:rPr>
                <w:sz w:val="28"/>
                <w:szCs w:val="28"/>
              </w:rPr>
              <w:tab/>
              <w:t>к</w:t>
            </w:r>
          </w:p>
          <w:p w:rsidR="00E17EED" w:rsidRDefault="000E4992">
            <w:pPr>
              <w:pStyle w:val="a5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размещению/в % на информационных стендах в помещении организации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11,6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E17EE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14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E17EE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10"/>
                <w:tab w:val="left" w:pos="3802"/>
                <w:tab w:val="left" w:pos="5899"/>
                <w:tab w:val="left" w:pos="7910"/>
              </w:tabs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информации,</w:t>
            </w:r>
            <w:r>
              <w:rPr>
                <w:sz w:val="28"/>
                <w:szCs w:val="28"/>
              </w:rPr>
              <w:tab/>
              <w:t>размещённой/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необходимой</w:t>
            </w:r>
            <w:r>
              <w:rPr>
                <w:sz w:val="28"/>
                <w:szCs w:val="28"/>
              </w:rPr>
              <w:tab/>
              <w:t>к</w:t>
            </w:r>
          </w:p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размещению/в % на официальном сайте организации в сети «Интернет»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38,083333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14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E17EE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E17EE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параметров показателя в баллах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479" w:line="1" w:lineRule="exact"/>
      </w:pPr>
    </w:p>
    <w:p w:rsidR="00E17EED" w:rsidRDefault="000E4992">
      <w:pPr>
        <w:pStyle w:val="24"/>
        <w:spacing w:after="60"/>
        <w:jc w:val="both"/>
      </w:pPr>
      <w:r>
        <w:t xml:space="preserve">В таблице 3 приведены данные в баллах по показателю оценки </w:t>
      </w:r>
      <w:r>
        <w:t>качества 1.2 «Наличие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функционирование».</w:t>
      </w:r>
    </w:p>
    <w:p w:rsidR="00E17EED" w:rsidRDefault="000E4992">
      <w:pPr>
        <w:pStyle w:val="30"/>
        <w:spacing w:after="60" w:line="240" w:lineRule="auto"/>
        <w:ind w:left="7840"/>
      </w:pPr>
      <w:r>
        <w:t>Таблица 3</w:t>
      </w:r>
    </w:p>
    <w:p w:rsidR="00E17EED" w:rsidRDefault="000E4992">
      <w:pPr>
        <w:pStyle w:val="a9"/>
      </w:pPr>
      <w:r>
        <w:rPr>
          <w:color w:val="7030A0"/>
        </w:rPr>
        <w:t>Баллы по показателю оценки качества 1.2.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171"/>
                <w:tab w:val="left" w:pos="3091"/>
                <w:tab w:val="left" w:pos="3677"/>
                <w:tab w:val="left" w:pos="4968"/>
                <w:tab w:val="left" w:pos="72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Баллы,</w:t>
            </w:r>
            <w:r>
              <w:rPr>
                <w:sz w:val="28"/>
                <w:szCs w:val="28"/>
              </w:rPr>
              <w:tab/>
              <w:t>начисляемые</w:t>
            </w:r>
            <w:r>
              <w:rPr>
                <w:sz w:val="28"/>
                <w:szCs w:val="28"/>
              </w:rPr>
              <w:tab/>
              <w:t>за</w:t>
            </w:r>
            <w:r>
              <w:rPr>
                <w:sz w:val="28"/>
                <w:szCs w:val="28"/>
              </w:rPr>
              <w:tab/>
              <w:t>ка</w:t>
            </w:r>
            <w:r>
              <w:rPr>
                <w:sz w:val="28"/>
                <w:szCs w:val="28"/>
              </w:rPr>
              <w:t>ждый</w:t>
            </w:r>
            <w:r>
              <w:rPr>
                <w:sz w:val="28"/>
                <w:szCs w:val="28"/>
              </w:rPr>
              <w:tab/>
              <w:t>дистанционный</w:t>
            </w:r>
            <w:r>
              <w:rPr>
                <w:sz w:val="28"/>
                <w:szCs w:val="28"/>
              </w:rPr>
              <w:tab/>
              <w:t>способ</w:t>
            </w:r>
          </w:p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взаимодействия с получателями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05"/>
                <w:tab w:val="left" w:pos="4114"/>
                <w:tab w:val="left" w:pos="5606"/>
                <w:tab w:val="left" w:pos="79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дистанционный</w:t>
            </w:r>
            <w:r>
              <w:rPr>
                <w:sz w:val="28"/>
                <w:szCs w:val="28"/>
              </w:rPr>
              <w:tab/>
              <w:t>способов</w:t>
            </w:r>
            <w:r>
              <w:rPr>
                <w:sz w:val="28"/>
                <w:szCs w:val="28"/>
              </w:rPr>
              <w:tab/>
              <w:t>взаимодействия</w:t>
            </w:r>
            <w:r>
              <w:rPr>
                <w:sz w:val="28"/>
                <w:szCs w:val="28"/>
              </w:rPr>
              <w:tab/>
              <w:t>с</w:t>
            </w:r>
          </w:p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получателями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за наличие и функционирование дистанционных спо-собов взаимодействия с получателями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Значимость </w:t>
            </w:r>
            <w:r>
              <w:rPr>
                <w:sz w:val="28"/>
                <w:szCs w:val="28"/>
              </w:rPr>
              <w:t>показателя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0,3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36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24"/>
        <w:spacing w:after="80"/>
        <w:jc w:val="both"/>
      </w:pPr>
      <w:r>
        <w:t xml:space="preserve">В таблицах 4-6 приведены данные распределения ответов получателей услуг по показателю оценки качества 1.3 «Доля получателей образовательных услуг, удовлетворённых открытостью, </w:t>
      </w:r>
      <w:r>
        <w:t>полнотой и доступностью информации о деятельности организации, размещённой на информационных стендах, на сайте».</w:t>
      </w:r>
    </w:p>
    <w:p w:rsidR="00E17EED" w:rsidRDefault="000E4992">
      <w:pPr>
        <w:pStyle w:val="a9"/>
        <w:ind w:left="7834"/>
        <w:jc w:val="left"/>
        <w:rPr>
          <w:sz w:val="22"/>
          <w:szCs w:val="22"/>
        </w:rPr>
      </w:pPr>
      <w:r>
        <w:rPr>
          <w:sz w:val="22"/>
          <w:szCs w:val="22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48"/>
                <w:tab w:val="left" w:pos="3360"/>
                <w:tab w:val="left" w:pos="4171"/>
                <w:tab w:val="left" w:pos="5837"/>
                <w:tab w:val="left" w:pos="7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Пользуются</w:t>
            </w:r>
            <w:r>
              <w:rPr>
                <w:sz w:val="28"/>
                <w:szCs w:val="28"/>
              </w:rPr>
              <w:tab/>
              <w:t>стендами</w:t>
            </w:r>
            <w:r>
              <w:rPr>
                <w:sz w:val="28"/>
                <w:szCs w:val="28"/>
              </w:rPr>
              <w:tab/>
              <w:t>для</w:t>
            </w:r>
            <w:r>
              <w:rPr>
                <w:sz w:val="28"/>
                <w:szCs w:val="28"/>
              </w:rPr>
              <w:tab/>
              <w:t>получения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получателей услуг использующих </w:t>
            </w:r>
            <w:r>
              <w:rPr>
                <w:sz w:val="28"/>
                <w:szCs w:val="28"/>
              </w:rPr>
              <w:t>стенды для получения информации об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0,6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удовлетворённых открытостью, полнотой и доступностью информации об образовательной организации, размещённой на стендах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</w:t>
            </w:r>
            <w:r>
              <w:rPr>
                <w:sz w:val="28"/>
                <w:szCs w:val="28"/>
              </w:rPr>
              <w:t>неудовлетворённых открытостью, полнотой и доступностью информации об образовательной организации, размещённой на стендах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6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891"/>
                <w:tab w:val="left" w:pos="3293"/>
                <w:tab w:val="left" w:pos="3869"/>
                <w:tab w:val="left" w:pos="5808"/>
                <w:tab w:val="left" w:pos="776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 выразивших мнение об открытости,</w:t>
            </w:r>
            <w:r>
              <w:rPr>
                <w:sz w:val="28"/>
                <w:szCs w:val="28"/>
              </w:rPr>
              <w:tab/>
              <w:t>полноте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доступности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образовательной организации, </w:t>
            </w:r>
            <w:r>
              <w:rPr>
                <w:sz w:val="28"/>
                <w:szCs w:val="28"/>
              </w:rPr>
              <w:t>размещённой на стендах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6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965"/>
                <w:tab w:val="left" w:pos="2822"/>
                <w:tab w:val="left" w:pos="3907"/>
                <w:tab w:val="left" w:pos="639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  <w:r>
              <w:rPr>
                <w:sz w:val="28"/>
                <w:szCs w:val="28"/>
              </w:rPr>
              <w:tab/>
              <w:t>открытостью,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полнотой и доступностью информации об образовательной организации, размещённой на стендах (в %)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100</w:t>
            </w:r>
          </w:p>
        </w:tc>
      </w:tr>
    </w:tbl>
    <w:p w:rsidR="00E17EED" w:rsidRDefault="00E17EED">
      <w:pPr>
        <w:spacing w:after="459" w:line="1" w:lineRule="exact"/>
      </w:pPr>
    </w:p>
    <w:p w:rsidR="00E17EED" w:rsidRDefault="00E17EED">
      <w:pPr>
        <w:spacing w:line="1" w:lineRule="exact"/>
      </w:pPr>
    </w:p>
    <w:p w:rsidR="00E17EED" w:rsidRDefault="000E4992">
      <w:pPr>
        <w:pStyle w:val="a9"/>
        <w:ind w:left="7834"/>
        <w:jc w:val="left"/>
        <w:rPr>
          <w:sz w:val="22"/>
          <w:szCs w:val="22"/>
        </w:rPr>
      </w:pPr>
      <w:r>
        <w:rPr>
          <w:sz w:val="22"/>
          <w:szCs w:val="22"/>
        </w:rPr>
        <w:t>Таблица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901"/>
                <w:tab w:val="left" w:pos="3192"/>
                <w:tab w:val="left" w:pos="4061"/>
                <w:tab w:val="left" w:pos="5784"/>
                <w:tab w:val="left" w:pos="7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Пользуются</w:t>
            </w:r>
            <w:r>
              <w:rPr>
                <w:sz w:val="28"/>
                <w:szCs w:val="28"/>
              </w:rPr>
              <w:tab/>
              <w:t>сайтом</w:t>
            </w:r>
            <w:r>
              <w:rPr>
                <w:sz w:val="28"/>
                <w:szCs w:val="28"/>
              </w:rPr>
              <w:tab/>
              <w:t>для</w:t>
            </w:r>
            <w:r>
              <w:rPr>
                <w:sz w:val="28"/>
                <w:szCs w:val="28"/>
              </w:rPr>
              <w:tab/>
              <w:t>получения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 использующих сайт для получения информации об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0,61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удовлетворённых открытостью, полнотой и доступностью информации об образовательной </w:t>
            </w:r>
            <w:r>
              <w:rPr>
                <w:sz w:val="28"/>
                <w:szCs w:val="28"/>
              </w:rPr>
              <w:t>организации, размещённой на сайте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неудовлетворённых открытостью, полнотой и доступностью информации об образовательной организации, размещённой на сайте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6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891"/>
                <w:tab w:val="left" w:pos="3293"/>
                <w:tab w:val="left" w:pos="3869"/>
                <w:tab w:val="left" w:pos="5808"/>
                <w:tab w:val="left" w:pos="776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не выразивших мнение об </w:t>
            </w:r>
            <w:r>
              <w:rPr>
                <w:sz w:val="28"/>
                <w:szCs w:val="28"/>
              </w:rPr>
              <w:t>открытости,</w:t>
            </w:r>
            <w:r>
              <w:rPr>
                <w:sz w:val="28"/>
                <w:szCs w:val="28"/>
              </w:rPr>
              <w:tab/>
              <w:t>полноте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доступности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организации, размещённой на сайте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965"/>
                <w:tab w:val="left" w:pos="2822"/>
                <w:tab w:val="left" w:pos="3907"/>
                <w:tab w:val="left" w:pos="63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  <w:r>
              <w:rPr>
                <w:sz w:val="28"/>
                <w:szCs w:val="28"/>
              </w:rPr>
              <w:tab/>
              <w:t>открытостью,</w:t>
            </w:r>
          </w:p>
          <w:p w:rsidR="00E17EED" w:rsidRDefault="000E4992">
            <w:pPr>
              <w:pStyle w:val="a5"/>
              <w:tabs>
                <w:tab w:val="left" w:pos="1469"/>
                <w:tab w:val="left" w:pos="1954"/>
                <w:tab w:val="left" w:pos="3984"/>
                <w:tab w:val="left" w:pos="5846"/>
                <w:tab w:val="left" w:pos="646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полнотой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доступностью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  <w:r>
              <w:rPr>
                <w:sz w:val="28"/>
                <w:szCs w:val="28"/>
              </w:rPr>
              <w:tab/>
              <w:t>организации,</w:t>
            </w:r>
          </w:p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размещённой на сайте (в %)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100</w:t>
            </w:r>
          </w:p>
        </w:tc>
      </w:tr>
    </w:tbl>
    <w:p w:rsidR="00E17EED" w:rsidRDefault="00E17EED">
      <w:pPr>
        <w:spacing w:after="459" w:line="1" w:lineRule="exact"/>
      </w:pPr>
    </w:p>
    <w:p w:rsidR="00E17EED" w:rsidRDefault="00E17EED">
      <w:pPr>
        <w:spacing w:line="1" w:lineRule="exact"/>
      </w:pPr>
    </w:p>
    <w:p w:rsidR="00E17EED" w:rsidRDefault="000E4992">
      <w:pPr>
        <w:pStyle w:val="a9"/>
        <w:ind w:left="7834"/>
        <w:jc w:val="left"/>
        <w:rPr>
          <w:sz w:val="22"/>
          <w:szCs w:val="22"/>
        </w:rPr>
      </w:pPr>
      <w:r>
        <w:rPr>
          <w:sz w:val="22"/>
          <w:szCs w:val="22"/>
        </w:rP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488"/>
                <w:tab w:val="left" w:pos="1987"/>
                <w:tab w:val="left" w:pos="4027"/>
                <w:tab w:val="left" w:pos="5904"/>
                <w:tab w:val="left" w:pos="653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удовлетворённых открытостью, полнотой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доступностью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  <w:r>
              <w:rPr>
                <w:sz w:val="28"/>
                <w:szCs w:val="28"/>
              </w:rPr>
              <w:tab/>
              <w:t>организации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размещённой на стендах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1488"/>
                <w:tab w:val="left" w:pos="1987"/>
                <w:tab w:val="left" w:pos="4027"/>
                <w:tab w:val="left" w:pos="5904"/>
                <w:tab w:val="left" w:pos="6538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удовлетворённых открытостью, полнотой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доступностью</w:t>
            </w:r>
            <w:r>
              <w:rPr>
                <w:sz w:val="28"/>
                <w:szCs w:val="28"/>
              </w:rPr>
              <w:tab/>
              <w:t>информации</w:t>
            </w:r>
            <w:r>
              <w:rPr>
                <w:sz w:val="28"/>
                <w:szCs w:val="28"/>
              </w:rPr>
              <w:tab/>
              <w:t>об</w:t>
            </w:r>
            <w:r>
              <w:rPr>
                <w:sz w:val="28"/>
                <w:szCs w:val="28"/>
              </w:rPr>
              <w:tab/>
              <w:t>организации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размещённой на сайте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открытостью, полнотой и доступностью информации о деятельности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40</w:t>
            </w:r>
          </w:p>
        </w:tc>
      </w:tr>
    </w:tbl>
    <w:p w:rsidR="00E17EED" w:rsidRDefault="00E17EED">
      <w:pPr>
        <w:sectPr w:rsidR="00E17EED">
          <w:pgSz w:w="11900" w:h="16840"/>
          <w:pgMar w:top="1074" w:right="1248" w:bottom="1434" w:left="1014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before="100" w:after="60"/>
        <w:jc w:val="both"/>
      </w:pPr>
      <w:r>
        <w:t xml:space="preserve">В таблице 7 приведены данные в </w:t>
      </w:r>
      <w:r>
        <w:t>баллах по показателю оценки качества 2.1 «Обеспечение в организации комфортных условий, в которых осуществляется образовательная деятельность».</w:t>
      </w:r>
    </w:p>
    <w:p w:rsidR="00E17EED" w:rsidRDefault="000E4992">
      <w:pPr>
        <w:pStyle w:val="30"/>
        <w:spacing w:after="60" w:line="240" w:lineRule="auto"/>
        <w:ind w:left="7840"/>
      </w:pPr>
      <w:r>
        <w:t>Таблица 7</w:t>
      </w:r>
    </w:p>
    <w:p w:rsidR="00E17EED" w:rsidRDefault="000E4992">
      <w:pPr>
        <w:pStyle w:val="a9"/>
      </w:pPr>
      <w:r>
        <w:rPr>
          <w:color w:val="7030A0"/>
        </w:rPr>
        <w:t>Баллы по показателю оценки качества 2.1.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Баллы, начисляемые за каждое комфортное условие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комфортных условий для предоставления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за наличие комфортных условий для предоставления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Значимость показателя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459" w:line="1" w:lineRule="exact"/>
      </w:pPr>
    </w:p>
    <w:p w:rsidR="00E17EED" w:rsidRDefault="000E4992">
      <w:pPr>
        <w:pStyle w:val="24"/>
        <w:spacing w:after="60"/>
        <w:jc w:val="both"/>
      </w:pPr>
      <w:r>
        <w:t xml:space="preserve">В таблице 8 приведены данные в баллах по показателю оценки </w:t>
      </w:r>
      <w:r>
        <w:t>качества 2.3 «Доля получателей образовательных услуг, удовлетворённых комфортностью условий, в которых осуществляется образовательная деятельность».</w:t>
      </w:r>
    </w:p>
    <w:p w:rsidR="00E17EED" w:rsidRDefault="000E4992">
      <w:pPr>
        <w:pStyle w:val="30"/>
        <w:spacing w:after="60" w:line="240" w:lineRule="auto"/>
        <w:ind w:left="7840"/>
      </w:pPr>
      <w:r>
        <w:t>Таблица 8</w:t>
      </w:r>
    </w:p>
    <w:p w:rsidR="00E17EED" w:rsidRDefault="000E4992">
      <w:pPr>
        <w:pStyle w:val="a9"/>
      </w:pPr>
      <w:r>
        <w:rPr>
          <w:color w:val="7030A0"/>
        </w:rPr>
        <w:t>Баллы по показателю оценки качества 2.3.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</w:t>
            </w:r>
            <w:r>
              <w:rPr>
                <w:sz w:val="28"/>
                <w:szCs w:val="28"/>
              </w:rPr>
              <w:t>удовлетворённых комфортностью условий предоставления услуг в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0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 удовлетворённых комфортностью условий предоставления услуг в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6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не </w:t>
            </w:r>
            <w:r>
              <w:rPr>
                <w:sz w:val="28"/>
                <w:szCs w:val="28"/>
              </w:rPr>
              <w:t>выразивших мнение о комфортности условий предоставления услуг в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60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комфортностью условий предоставления услуг в образовательной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99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в баллах с учётом его </w:t>
            </w:r>
            <w:r>
              <w:rPr>
                <w:sz w:val="28"/>
                <w:szCs w:val="28"/>
              </w:rPr>
              <w:t>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30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24"/>
        <w:spacing w:after="60"/>
        <w:jc w:val="both"/>
      </w:pPr>
      <w:r>
        <w:t>В таблице 9 приведены данные в баллах показателю оценки качества 3.1 «Оборудование территории, прилегающей к зданиям организации, и помещений с учётом доступности для инвалидов».</w:t>
      </w:r>
    </w:p>
    <w:p w:rsidR="00E17EED" w:rsidRDefault="000E4992">
      <w:pPr>
        <w:pStyle w:val="30"/>
        <w:spacing w:after="60" w:line="240" w:lineRule="auto"/>
        <w:jc w:val="center"/>
      </w:pPr>
      <w:r>
        <w:t>Таблица 9</w:t>
      </w:r>
    </w:p>
    <w:p w:rsidR="00E17EED" w:rsidRDefault="000E4992">
      <w:pPr>
        <w:pStyle w:val="a9"/>
      </w:pPr>
      <w:r>
        <w:rPr>
          <w:b/>
          <w:bCs/>
          <w:color w:val="7030A0"/>
        </w:rPr>
        <w:t>Баллы по показателю оценки качества 3.1.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Баллы, </w:t>
            </w:r>
            <w:r>
              <w:rPr>
                <w:sz w:val="28"/>
                <w:szCs w:val="28"/>
              </w:rPr>
              <w:t>начисляемые за каждое условие доступности территории и помещений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условий доступности территории и помещений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2,5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за наличие условий доступности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Значимость показателя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в </w:t>
            </w:r>
            <w:r>
              <w:rPr>
                <w:sz w:val="28"/>
                <w:szCs w:val="28"/>
              </w:rPr>
              <w:t>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459" w:line="1" w:lineRule="exact"/>
      </w:pPr>
    </w:p>
    <w:p w:rsidR="00E17EED" w:rsidRDefault="000E4992">
      <w:pPr>
        <w:pStyle w:val="24"/>
        <w:spacing w:after="60"/>
        <w:jc w:val="both"/>
      </w:pPr>
      <w:r>
        <w:t>В таблице 10 приведены данные в баллах по показателю оценки качества 3.2 «Обеспечение в организации условий доступности, позволяющих инвалидам получать образовательные услуги наравне с другими».</w:t>
      </w:r>
    </w:p>
    <w:p w:rsidR="00E17EED" w:rsidRDefault="000E4992">
      <w:pPr>
        <w:pStyle w:val="30"/>
        <w:spacing w:after="60" w:line="240" w:lineRule="auto"/>
        <w:ind w:right="760"/>
        <w:jc w:val="right"/>
      </w:pPr>
      <w:r>
        <w:t>Таблица 10</w:t>
      </w:r>
    </w:p>
    <w:p w:rsidR="00E17EED" w:rsidRDefault="000E4992">
      <w:pPr>
        <w:pStyle w:val="a9"/>
      </w:pPr>
      <w:r>
        <w:rPr>
          <w:b/>
          <w:bCs/>
          <w:color w:val="7030A0"/>
        </w:rPr>
        <w:t xml:space="preserve">Баллы по </w:t>
      </w:r>
      <w:r>
        <w:rPr>
          <w:b/>
          <w:bCs/>
          <w:color w:val="7030A0"/>
        </w:rPr>
        <w:t>показателю оценки качества 3.2.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Баллы, начисляемые за каждое условие доступности получения услуг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условий доступности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за наличие условий доступности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Значимость показателя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t>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459" w:line="1" w:lineRule="exact"/>
      </w:pPr>
    </w:p>
    <w:p w:rsidR="00E17EED" w:rsidRDefault="000E4992">
      <w:pPr>
        <w:pStyle w:val="24"/>
        <w:spacing w:after="60"/>
        <w:jc w:val="both"/>
      </w:pPr>
      <w:r>
        <w:t>В таблице 11 приведены данные в баллах по показателю оценки качества 3.3 «Доля получателей образовательных услуг, удовлетворённых доступностью образовательных услуг для инвалидов».</w:t>
      </w:r>
    </w:p>
    <w:p w:rsidR="00E17EED" w:rsidRDefault="000E4992">
      <w:pPr>
        <w:pStyle w:val="30"/>
        <w:spacing w:after="60" w:line="240" w:lineRule="auto"/>
        <w:ind w:right="760"/>
        <w:jc w:val="right"/>
      </w:pPr>
      <w:r>
        <w:t>Таблица 11</w:t>
      </w:r>
    </w:p>
    <w:p w:rsidR="00E17EED" w:rsidRDefault="000E4992">
      <w:pPr>
        <w:pStyle w:val="a9"/>
      </w:pPr>
      <w:r>
        <w:rPr>
          <w:b/>
          <w:bCs/>
          <w:color w:val="7030A0"/>
        </w:rPr>
        <w:t xml:space="preserve">Баллы по </w:t>
      </w:r>
      <w:r>
        <w:rPr>
          <w:b/>
          <w:bCs/>
          <w:color w:val="7030A0"/>
        </w:rPr>
        <w:t>показателю оценки качества 3.3.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 установленной группой инвалидности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 - инвалидов, удовлетворённых доступностью услуг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 - инвалидов, не удовлетворённых доступностью услуг</w:t>
            </w:r>
            <w:r>
              <w:rPr>
                <w:sz w:val="28"/>
                <w:szCs w:val="28"/>
              </w:rPr>
              <w:t xml:space="preserve">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 - инвалидов, не выразивших мнение о доступности услуг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950"/>
                <w:tab w:val="left" w:pos="2794"/>
                <w:tab w:val="left" w:pos="3802"/>
                <w:tab w:val="left" w:pos="4243"/>
                <w:tab w:val="left" w:pos="5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  <w:t>инвалидов,</w:t>
            </w:r>
            <w:r>
              <w:rPr>
                <w:sz w:val="28"/>
                <w:szCs w:val="28"/>
              </w:rPr>
              <w:tab/>
              <w:t>удовлетворённых</w:t>
            </w:r>
          </w:p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доступностью услуг для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показателя в баллах с учётом его </w:t>
            </w:r>
            <w:r>
              <w:rPr>
                <w:sz w:val="28"/>
                <w:szCs w:val="28"/>
              </w:rPr>
              <w:t>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30</w:t>
            </w:r>
          </w:p>
        </w:tc>
      </w:tr>
    </w:tbl>
    <w:p w:rsidR="00E17EED" w:rsidRDefault="00E17EED">
      <w:pPr>
        <w:sectPr w:rsidR="00E17EED">
          <w:pgSz w:w="11900" w:h="16840"/>
          <w:pgMar w:top="1074" w:right="1251" w:bottom="1367" w:left="1016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tabs>
          <w:tab w:val="left" w:pos="1334"/>
          <w:tab w:val="left" w:pos="3461"/>
          <w:tab w:val="left" w:pos="6082"/>
          <w:tab w:val="left" w:pos="7402"/>
        </w:tabs>
        <w:spacing w:before="260"/>
        <w:jc w:val="both"/>
      </w:pPr>
      <w:r>
        <w:t>В таблице 12 приведены данные в баллах по показателю оценки качества 4.1 «Доля</w:t>
      </w:r>
      <w:r>
        <w:tab/>
        <w:t>получателей</w:t>
      </w:r>
      <w:r>
        <w:tab/>
        <w:t>образовательных</w:t>
      </w:r>
      <w:r>
        <w:tab/>
        <w:t>услуг,</w:t>
      </w:r>
      <w:r>
        <w:tab/>
        <w:t>удовлетворённых</w:t>
      </w:r>
    </w:p>
    <w:p w:rsidR="00E17EED" w:rsidRDefault="000E4992">
      <w:pPr>
        <w:pStyle w:val="24"/>
        <w:tabs>
          <w:tab w:val="left" w:pos="3461"/>
          <w:tab w:val="left" w:pos="5772"/>
          <w:tab w:val="left" w:pos="7939"/>
        </w:tabs>
        <w:jc w:val="both"/>
      </w:pPr>
      <w:r>
        <w:t>доброжелательностью,</w:t>
      </w:r>
      <w:r>
        <w:tab/>
        <w:t>вежливостью</w:t>
      </w:r>
      <w:r>
        <w:tab/>
        <w:t>работников</w:t>
      </w:r>
      <w:r>
        <w:tab/>
        <w:t>организации,</w:t>
      </w:r>
    </w:p>
    <w:p w:rsidR="00E17EED" w:rsidRDefault="000E4992">
      <w:pPr>
        <w:pStyle w:val="24"/>
        <w:spacing w:after="360"/>
        <w:jc w:val="both"/>
      </w:pPr>
      <w:r>
        <w:t xml:space="preserve">обеспечивающих при </w:t>
      </w:r>
      <w:r>
        <w:t>непосредственном обращении в организацию (например, работники приёмной комиссии, секретариата, учебной части)».</w:t>
      </w:r>
    </w:p>
    <w:p w:rsidR="00E17EED" w:rsidRDefault="000E4992">
      <w:pPr>
        <w:pStyle w:val="a9"/>
        <w:rPr>
          <w:sz w:val="22"/>
          <w:szCs w:val="22"/>
        </w:rPr>
      </w:pPr>
      <w:r>
        <w:rPr>
          <w:sz w:val="22"/>
          <w:szCs w:val="22"/>
        </w:rPr>
        <w:t>Таблица 12</w:t>
      </w:r>
    </w:p>
    <w:p w:rsidR="00E17EED" w:rsidRDefault="000E4992">
      <w:pPr>
        <w:pStyle w:val="a9"/>
      </w:pPr>
      <w:r>
        <w:rPr>
          <w:b/>
          <w:bCs/>
          <w:color w:val="7030A0"/>
        </w:rPr>
        <w:t>Баллы по показателю оценки качества 4.1.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174"/>
                <w:tab w:val="left" w:pos="4435"/>
                <w:tab w:val="left" w:pos="592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</w:p>
          <w:p w:rsidR="00E17EED" w:rsidRDefault="000E4992">
            <w:pPr>
              <w:pStyle w:val="a5"/>
              <w:tabs>
                <w:tab w:val="left" w:pos="2443"/>
                <w:tab w:val="left" w:pos="4147"/>
                <w:tab w:val="left" w:pos="5458"/>
                <w:tab w:val="left" w:pos="5976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доброжелательностью, </w:t>
            </w:r>
            <w:r>
              <w:rPr>
                <w:sz w:val="28"/>
                <w:szCs w:val="28"/>
              </w:rPr>
              <w:t>вежливостью работников организации, обеспечивающих</w:t>
            </w:r>
            <w:r>
              <w:rPr>
                <w:sz w:val="28"/>
                <w:szCs w:val="28"/>
              </w:rPr>
              <w:tab/>
              <w:t>первичный</w:t>
            </w:r>
            <w:r>
              <w:rPr>
                <w:sz w:val="28"/>
                <w:szCs w:val="28"/>
              </w:rPr>
              <w:tab/>
              <w:t>контакт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информирование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образовательной услуги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неудовлетворённых доброжела</w:t>
            </w:r>
            <w:r>
              <w:rPr>
                <w:sz w:val="28"/>
                <w:szCs w:val="28"/>
              </w:rPr>
              <w:softHyphen/>
              <w:t>тельностью, вежливостью работников организации, обеспе</w:t>
            </w:r>
            <w:r>
              <w:rPr>
                <w:sz w:val="28"/>
                <w:szCs w:val="28"/>
              </w:rPr>
              <w:softHyphen/>
              <w:t>чивающих первичный</w:t>
            </w:r>
            <w:r>
              <w:rPr>
                <w:sz w:val="28"/>
                <w:szCs w:val="28"/>
              </w:rPr>
              <w:t xml:space="preserve"> контакт и информирование получателя образовательной услуги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933"/>
                <w:tab w:val="left" w:pos="4714"/>
                <w:tab w:val="left" w:pos="646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 выразивших мнение о доброжелательности,</w:t>
            </w:r>
            <w:r>
              <w:rPr>
                <w:sz w:val="28"/>
                <w:szCs w:val="28"/>
              </w:rPr>
              <w:tab/>
              <w:t>вежливости</w:t>
            </w:r>
            <w:r>
              <w:rPr>
                <w:sz w:val="28"/>
                <w:szCs w:val="28"/>
              </w:rPr>
              <w:tab/>
              <w:t>работников</w:t>
            </w:r>
            <w:r>
              <w:rPr>
                <w:sz w:val="28"/>
                <w:szCs w:val="28"/>
              </w:rPr>
              <w:tab/>
              <w:t>организации,</w:t>
            </w:r>
          </w:p>
          <w:p w:rsidR="00E17EED" w:rsidRDefault="000E4992">
            <w:pPr>
              <w:pStyle w:val="a5"/>
              <w:tabs>
                <w:tab w:val="left" w:pos="2438"/>
                <w:tab w:val="left" w:pos="4142"/>
                <w:tab w:val="left" w:pos="5453"/>
                <w:tab w:val="left" w:pos="5971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обеспечивающих</w:t>
            </w:r>
            <w:r>
              <w:rPr>
                <w:sz w:val="28"/>
                <w:szCs w:val="28"/>
              </w:rPr>
              <w:tab/>
              <w:t>первичный</w:t>
            </w:r>
            <w:r>
              <w:rPr>
                <w:sz w:val="28"/>
                <w:szCs w:val="28"/>
              </w:rPr>
              <w:tab/>
              <w:t>контакт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информирование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образовательной услуги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059"/>
                <w:tab w:val="left" w:pos="3917"/>
                <w:tab w:val="left" w:pos="5966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доброжелательностью, вежливостью</w:t>
            </w:r>
            <w:r>
              <w:rPr>
                <w:sz w:val="28"/>
                <w:szCs w:val="28"/>
              </w:rPr>
              <w:tab/>
              <w:t>работников</w:t>
            </w:r>
            <w:r>
              <w:rPr>
                <w:sz w:val="28"/>
                <w:szCs w:val="28"/>
              </w:rPr>
              <w:tab/>
              <w:t>организации,</w:t>
            </w:r>
            <w:r>
              <w:rPr>
                <w:sz w:val="28"/>
                <w:szCs w:val="28"/>
              </w:rPr>
              <w:tab/>
              <w:t>обеспечивающих</w:t>
            </w:r>
          </w:p>
          <w:p w:rsidR="00E17EED" w:rsidRDefault="000E4992">
            <w:pPr>
              <w:pStyle w:val="a5"/>
              <w:tabs>
                <w:tab w:val="left" w:pos="1858"/>
                <w:tab w:val="left" w:pos="3322"/>
                <w:tab w:val="left" w:pos="4003"/>
                <w:tab w:val="left" w:pos="6595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</w:t>
            </w:r>
            <w:r>
              <w:rPr>
                <w:sz w:val="28"/>
                <w:szCs w:val="28"/>
              </w:rPr>
              <w:tab/>
              <w:t>контакт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информирование</w:t>
            </w:r>
            <w:r>
              <w:rPr>
                <w:sz w:val="28"/>
                <w:szCs w:val="28"/>
              </w:rPr>
              <w:tab/>
              <w:t>по-лучателя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услуги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79" w:line="1" w:lineRule="exact"/>
      </w:pPr>
    </w:p>
    <w:p w:rsidR="00E17EED" w:rsidRDefault="000E4992">
      <w:pPr>
        <w:pStyle w:val="24"/>
        <w:tabs>
          <w:tab w:val="left" w:pos="1334"/>
          <w:tab w:val="left" w:pos="3461"/>
          <w:tab w:val="left" w:pos="6082"/>
          <w:tab w:val="left" w:pos="7402"/>
        </w:tabs>
        <w:jc w:val="both"/>
      </w:pPr>
      <w:r>
        <w:t xml:space="preserve">В таблице </w:t>
      </w:r>
      <w:r>
        <w:t>13 приведены данные в баллах по показателю оценки качества 4.2 «Доля</w:t>
      </w:r>
      <w:r>
        <w:tab/>
        <w:t>получателей</w:t>
      </w:r>
      <w:r>
        <w:tab/>
        <w:t>образовательных</w:t>
      </w:r>
      <w:r>
        <w:tab/>
        <w:t>услуг,</w:t>
      </w:r>
      <w:r>
        <w:tab/>
        <w:t>удовлетворённых</w:t>
      </w:r>
    </w:p>
    <w:p w:rsidR="00E17EED" w:rsidRDefault="000E4992">
      <w:pPr>
        <w:pStyle w:val="24"/>
        <w:tabs>
          <w:tab w:val="left" w:pos="3461"/>
          <w:tab w:val="left" w:pos="5772"/>
          <w:tab w:val="left" w:pos="7939"/>
        </w:tabs>
        <w:jc w:val="both"/>
      </w:pPr>
      <w:r>
        <w:t>доброжелательностью,</w:t>
      </w:r>
      <w:r>
        <w:tab/>
        <w:t>вежливостью</w:t>
      </w:r>
      <w:r>
        <w:tab/>
        <w:t>работников</w:t>
      </w:r>
      <w:r>
        <w:tab/>
        <w:t>организации,</w:t>
      </w:r>
    </w:p>
    <w:p w:rsidR="00E17EED" w:rsidRDefault="000E4992">
      <w:pPr>
        <w:pStyle w:val="24"/>
        <w:spacing w:after="120"/>
        <w:jc w:val="both"/>
      </w:pPr>
      <w:r>
        <w:t>обеспечивающих непосредственное оказание образовательной услуги при обращении в</w:t>
      </w:r>
      <w:r>
        <w:t xml:space="preserve"> организацию (например, преподаватели, воспитатели, тренеры, инструкторы)».</w:t>
      </w:r>
    </w:p>
    <w:p w:rsidR="00E17EED" w:rsidRDefault="000E4992">
      <w:pPr>
        <w:pStyle w:val="30"/>
        <w:spacing w:after="80" w:line="240" w:lineRule="auto"/>
        <w:ind w:right="760"/>
        <w:jc w:val="right"/>
      </w:pPr>
      <w:r>
        <w:t>Таблица 13</w:t>
      </w:r>
    </w:p>
    <w:p w:rsidR="00E17EED" w:rsidRDefault="000E4992">
      <w:pPr>
        <w:pStyle w:val="a9"/>
      </w:pPr>
      <w:r>
        <w:rPr>
          <w:b/>
          <w:bCs/>
          <w:color w:val="7030A0"/>
        </w:rPr>
        <w:t>Баллы по показателю оценки качества 4.2.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2174"/>
                <w:tab w:val="left" w:pos="4435"/>
                <w:tab w:val="left" w:pos="5928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удовлетворённых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доброжелательностью, вежливостью работников организации, </w:t>
            </w:r>
            <w:r>
              <w:rPr>
                <w:sz w:val="28"/>
                <w:szCs w:val="28"/>
              </w:rPr>
              <w:t>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915"/>
                <w:tab w:val="left" w:pos="3912"/>
                <w:tab w:val="left" w:pos="5150"/>
                <w:tab w:val="left" w:pos="5928"/>
              </w:tabs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не</w:t>
            </w:r>
            <w:r>
              <w:rPr>
                <w:sz w:val="28"/>
                <w:szCs w:val="28"/>
              </w:rPr>
              <w:tab/>
              <w:t>удовлетворённых</w:t>
            </w:r>
          </w:p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доброжелательностью, вежливостью работников организации, обеспечивающих непосредственное оказание </w:t>
            </w:r>
            <w:r>
              <w:rPr>
                <w:sz w:val="28"/>
                <w:szCs w:val="28"/>
              </w:rPr>
              <w:t>образовательной услуги при обращении в организацию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2933"/>
                <w:tab w:val="left" w:pos="4714"/>
                <w:tab w:val="left" w:pos="6466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 выразивших мнение о доброжелательности,</w:t>
            </w:r>
            <w:r>
              <w:rPr>
                <w:sz w:val="28"/>
                <w:szCs w:val="28"/>
              </w:rPr>
              <w:tab/>
              <w:t>вежливости</w:t>
            </w:r>
            <w:r>
              <w:rPr>
                <w:sz w:val="28"/>
                <w:szCs w:val="28"/>
              </w:rPr>
              <w:tab/>
              <w:t>работников</w:t>
            </w:r>
            <w:r>
              <w:rPr>
                <w:sz w:val="28"/>
                <w:szCs w:val="28"/>
              </w:rPr>
              <w:tab/>
              <w:t>организации,</w:t>
            </w:r>
          </w:p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2059"/>
                <w:tab w:val="left" w:pos="3917"/>
                <w:tab w:val="left" w:pos="5966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доброжелательностью, вежливостью</w:t>
            </w:r>
            <w:r>
              <w:rPr>
                <w:sz w:val="28"/>
                <w:szCs w:val="28"/>
              </w:rPr>
              <w:tab/>
              <w:t>работников</w:t>
            </w:r>
            <w:r>
              <w:rPr>
                <w:sz w:val="28"/>
                <w:szCs w:val="28"/>
              </w:rPr>
              <w:tab/>
              <w:t>организации,</w:t>
            </w:r>
            <w:r>
              <w:rPr>
                <w:sz w:val="28"/>
                <w:szCs w:val="28"/>
              </w:rPr>
              <w:tab/>
              <w:t>обеспечивающих</w:t>
            </w:r>
          </w:p>
          <w:p w:rsidR="00E17EED" w:rsidRDefault="000E4992">
            <w:pPr>
              <w:pStyle w:val="a5"/>
              <w:tabs>
                <w:tab w:val="left" w:pos="2563"/>
                <w:tab w:val="left" w:pos="4013"/>
                <w:tab w:val="left" w:pos="6403"/>
                <w:tab w:val="left" w:pos="7598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непосредственное</w:t>
            </w:r>
            <w:r>
              <w:rPr>
                <w:sz w:val="28"/>
                <w:szCs w:val="28"/>
              </w:rPr>
              <w:tab/>
              <w:t>оказание</w:t>
            </w:r>
            <w:r>
              <w:rPr>
                <w:sz w:val="28"/>
                <w:szCs w:val="28"/>
              </w:rPr>
              <w:tab/>
              <w:t>образовательной</w:t>
            </w:r>
            <w:r>
              <w:rPr>
                <w:sz w:val="28"/>
                <w:szCs w:val="28"/>
              </w:rPr>
              <w:tab/>
              <w:t>услуги</w:t>
            </w:r>
            <w:r>
              <w:rPr>
                <w:sz w:val="28"/>
                <w:szCs w:val="28"/>
              </w:rPr>
              <w:tab/>
              <w:t>при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обращении в организацию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559" w:line="1" w:lineRule="exact"/>
      </w:pPr>
    </w:p>
    <w:p w:rsidR="00E17EED" w:rsidRDefault="000E4992">
      <w:pPr>
        <w:pStyle w:val="24"/>
        <w:tabs>
          <w:tab w:val="left" w:pos="1334"/>
          <w:tab w:val="left" w:pos="3437"/>
          <w:tab w:val="left" w:pos="6082"/>
          <w:tab w:val="left" w:pos="7402"/>
        </w:tabs>
        <w:spacing w:line="262" w:lineRule="auto"/>
        <w:jc w:val="both"/>
      </w:pPr>
      <w:r>
        <w:t xml:space="preserve">В </w:t>
      </w:r>
      <w:r>
        <w:t>таблице 14 приведены данные в баллах по показателю оценки качества 4.3 «Доля</w:t>
      </w:r>
      <w:r>
        <w:tab/>
        <w:t>получателей</w:t>
      </w:r>
      <w:r>
        <w:tab/>
        <w:t>образовательных</w:t>
      </w:r>
      <w:r>
        <w:tab/>
        <w:t>услуг,</w:t>
      </w:r>
      <w:r>
        <w:tab/>
        <w:t>удовлетворённых</w:t>
      </w:r>
    </w:p>
    <w:p w:rsidR="00E17EED" w:rsidRDefault="000E4992">
      <w:pPr>
        <w:pStyle w:val="24"/>
        <w:spacing w:after="300" w:line="262" w:lineRule="auto"/>
        <w:jc w:val="both"/>
      </w:pPr>
      <w:r>
        <w:t>доброжелательностью, вежливостью работников организации при использовании дистанционных форм взаимодействия»..</w:t>
      </w:r>
    </w:p>
    <w:p w:rsidR="00E17EED" w:rsidRDefault="000E4992">
      <w:pPr>
        <w:pStyle w:val="a9"/>
        <w:rPr>
          <w:sz w:val="22"/>
          <w:szCs w:val="22"/>
        </w:rPr>
      </w:pPr>
      <w:r>
        <w:rPr>
          <w:sz w:val="22"/>
          <w:szCs w:val="22"/>
        </w:rPr>
        <w:t>Таблица 14</w:t>
      </w:r>
    </w:p>
    <w:p w:rsidR="00E17EED" w:rsidRDefault="000E4992">
      <w:pPr>
        <w:pStyle w:val="a9"/>
      </w:pPr>
      <w:r>
        <w:rPr>
          <w:b/>
          <w:bCs/>
          <w:color w:val="7030A0"/>
        </w:rPr>
        <w:t xml:space="preserve">Баллы </w:t>
      </w:r>
      <w:r>
        <w:rPr>
          <w:b/>
          <w:bCs/>
          <w:color w:val="7030A0"/>
        </w:rPr>
        <w:t>по показателю оценки качества 4.3.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использующих дистанционные методы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85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использующих дистанционные методы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83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2174"/>
                <w:tab w:val="left" w:pos="4435"/>
                <w:tab w:val="left" w:pos="5928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удовлетворённых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83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915"/>
                <w:tab w:val="left" w:pos="3912"/>
                <w:tab w:val="left" w:pos="5150"/>
                <w:tab w:val="left" w:pos="5928"/>
              </w:tabs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  <w:t>получателей</w:t>
            </w:r>
            <w:r>
              <w:rPr>
                <w:sz w:val="28"/>
                <w:szCs w:val="28"/>
              </w:rPr>
              <w:tab/>
              <w:t>услуг,</w:t>
            </w:r>
            <w:r>
              <w:rPr>
                <w:sz w:val="28"/>
                <w:szCs w:val="28"/>
              </w:rPr>
              <w:tab/>
              <w:t>не</w:t>
            </w:r>
            <w:r>
              <w:rPr>
                <w:sz w:val="28"/>
                <w:szCs w:val="28"/>
              </w:rPr>
              <w:tab/>
              <w:t>удовлетворённых</w:t>
            </w:r>
          </w:p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доброжелательностью, вежливостью работников организации при использовании диста</w:t>
            </w:r>
            <w:r>
              <w:rPr>
                <w:sz w:val="28"/>
                <w:szCs w:val="28"/>
              </w:rPr>
              <w:t>нционных форм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 выразивших мнение о доброжелательности, вежливости, работников организации при использовании дистанционных форм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2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920"/>
                <w:tab w:val="left" w:pos="3638"/>
                <w:tab w:val="left" w:pos="5477"/>
                <w:tab w:val="left" w:pos="6245"/>
              </w:tabs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получателей услуг, удовлетворённых </w:t>
            </w:r>
            <w:r>
              <w:rPr>
                <w:sz w:val="28"/>
                <w:szCs w:val="28"/>
              </w:rPr>
              <w:t>доброжелательностью, вежливостью</w:t>
            </w:r>
            <w:r>
              <w:rPr>
                <w:sz w:val="28"/>
                <w:szCs w:val="28"/>
              </w:rPr>
              <w:tab/>
              <w:t>работников</w:t>
            </w:r>
            <w:r>
              <w:rPr>
                <w:sz w:val="28"/>
                <w:szCs w:val="28"/>
              </w:rPr>
              <w:tab/>
              <w:t>организации</w:t>
            </w:r>
            <w:r>
              <w:rPr>
                <w:sz w:val="28"/>
                <w:szCs w:val="28"/>
              </w:rPr>
              <w:tab/>
              <w:t>при</w:t>
            </w:r>
            <w:r>
              <w:rPr>
                <w:sz w:val="28"/>
                <w:szCs w:val="28"/>
              </w:rPr>
              <w:tab/>
              <w:t>использовании</w:t>
            </w:r>
          </w:p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дистанционных форм взаимодействия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98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20</w:t>
            </w:r>
          </w:p>
        </w:tc>
      </w:tr>
    </w:tbl>
    <w:p w:rsidR="00E17EED" w:rsidRDefault="00E17EED">
      <w:pPr>
        <w:sectPr w:rsidR="00E17EED">
          <w:pgSz w:w="11900" w:h="16840"/>
          <w:pgMar w:top="1074" w:right="1251" w:bottom="1184" w:left="1016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before="180" w:after="220"/>
        <w:jc w:val="both"/>
      </w:pPr>
      <w:r>
        <w:t xml:space="preserve">В таблице 15 приведены данные в баллах по показателю оценки </w:t>
      </w:r>
      <w:r>
        <w:t>качества 5.1 «Доля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организации)».</w:t>
      </w:r>
    </w:p>
    <w:p w:rsidR="00E17EED" w:rsidRDefault="000E4992">
      <w:pPr>
        <w:pStyle w:val="a9"/>
        <w:rPr>
          <w:sz w:val="22"/>
          <w:szCs w:val="22"/>
        </w:rPr>
      </w:pPr>
      <w:r>
        <w:rPr>
          <w:sz w:val="22"/>
          <w:szCs w:val="22"/>
        </w:rPr>
        <w:t>Таблица 15</w:t>
      </w:r>
    </w:p>
    <w:p w:rsidR="00E17EED" w:rsidRDefault="000E4992">
      <w:pPr>
        <w:pStyle w:val="a9"/>
      </w:pPr>
      <w:r>
        <w:rPr>
          <w:b/>
          <w:bCs/>
          <w:color w:val="7030A0"/>
        </w:rPr>
        <w:t>Баллы по показателю оценки качества 5.1.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образовательных услуг, которые не готовы рекомендовать организацию родственникам и знакомым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80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образовательных услуг, не выразивших мнение о готовности рекомендовать организацию родственникам и знакомым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80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t>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0E4992">
      <w:pPr>
        <w:pStyle w:val="a9"/>
        <w:spacing w:line="259" w:lineRule="auto"/>
        <w:jc w:val="both"/>
      </w:pPr>
      <w:r>
        <w:t>В таблице 16 приведены данные в баллах по показателю оценки качества 5.2 «Доля получателей образовательных услуг, удовлетворённых удобством графика работы организации».</w:t>
      </w:r>
    </w:p>
    <w:p w:rsidR="00E17EED" w:rsidRDefault="00E17EED">
      <w:pPr>
        <w:spacing w:after="59" w:line="1" w:lineRule="exact"/>
      </w:pPr>
    </w:p>
    <w:p w:rsidR="00E17EED" w:rsidRDefault="00E17EED">
      <w:pPr>
        <w:spacing w:line="1" w:lineRule="exact"/>
      </w:pPr>
    </w:p>
    <w:p w:rsidR="00E17EED" w:rsidRDefault="000E4992">
      <w:pPr>
        <w:pStyle w:val="a9"/>
        <w:ind w:left="7781"/>
        <w:jc w:val="left"/>
        <w:rPr>
          <w:sz w:val="22"/>
          <w:szCs w:val="22"/>
        </w:rPr>
      </w:pPr>
      <w:r>
        <w:rPr>
          <w:sz w:val="22"/>
          <w:szCs w:val="22"/>
        </w:rPr>
        <w:t>Таблица 16</w:t>
      </w:r>
    </w:p>
    <w:p w:rsidR="00E17EED" w:rsidRDefault="000E4992">
      <w:pPr>
        <w:pStyle w:val="a9"/>
      </w:pPr>
      <w:r>
        <w:rPr>
          <w:b/>
          <w:bCs/>
          <w:color w:val="7030A0"/>
        </w:rPr>
        <w:t xml:space="preserve">Баллы по показателю оценки </w:t>
      </w:r>
      <w:r>
        <w:rPr>
          <w:b/>
          <w:bCs/>
          <w:color w:val="7030A0"/>
        </w:rPr>
        <w:t>качества 5.2.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удовлетворённых графиком ра</w:t>
            </w:r>
            <w:r>
              <w:rPr>
                <w:sz w:val="28"/>
                <w:szCs w:val="28"/>
              </w:rPr>
              <w:softHyphen/>
              <w:t>боты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неудовлетворённых графиком работы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80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не выразивших мнений о графике </w:t>
            </w:r>
            <w:r>
              <w:rPr>
                <w:sz w:val="28"/>
                <w:szCs w:val="28"/>
              </w:rPr>
              <w:t>работы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680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графиком работы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</w:tbl>
    <w:p w:rsidR="00E17EED" w:rsidRDefault="00E17EED">
      <w:pPr>
        <w:spacing w:after="559" w:line="1" w:lineRule="exact"/>
      </w:pPr>
    </w:p>
    <w:p w:rsidR="00E17EED" w:rsidRDefault="000E4992">
      <w:pPr>
        <w:pStyle w:val="24"/>
        <w:spacing w:after="320" w:line="262" w:lineRule="auto"/>
        <w:jc w:val="both"/>
      </w:pPr>
      <w:r>
        <w:t xml:space="preserve">В таблице 17 приведены данные в баллах по показателю оценки качества 5.3 «Доля получателей </w:t>
      </w:r>
      <w:r>
        <w:t>образовательных услуг, удовлетворённых в целом</w:t>
      </w:r>
      <w:r>
        <w:br w:type="page"/>
        <w:t>условиями оказания образовательных услуг в организации».</w:t>
      </w:r>
    </w:p>
    <w:p w:rsidR="00E17EED" w:rsidRDefault="000E4992">
      <w:pPr>
        <w:pStyle w:val="a9"/>
        <w:ind w:left="29"/>
        <w:jc w:val="left"/>
        <w:rPr>
          <w:sz w:val="22"/>
          <w:szCs w:val="22"/>
        </w:rPr>
      </w:pPr>
      <w:r>
        <w:rPr>
          <w:sz w:val="22"/>
          <w:szCs w:val="22"/>
        </w:rPr>
        <w:t>Таблица 17</w:t>
      </w:r>
    </w:p>
    <w:p w:rsidR="00E17EED" w:rsidRDefault="000E4992">
      <w:pPr>
        <w:pStyle w:val="a9"/>
      </w:pPr>
      <w:r>
        <w:rPr>
          <w:b/>
          <w:bCs/>
          <w:color w:val="7030A0"/>
        </w:rPr>
        <w:t>Баллы по показателю оценки качества 5.3.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149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опрошено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удовлетворённых в целом условиями оказания </w:t>
            </w:r>
            <w:r>
              <w:rPr>
                <w:sz w:val="28"/>
                <w:szCs w:val="28"/>
              </w:rPr>
              <w:t>образовательных услуг в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получателей услуг, неудовлетворённых в целом условиями оказания образовательных услуг в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получателей услуг, не выразивших мнение о удовлетворённости в целом условиями оказания </w:t>
            </w:r>
            <w:r>
              <w:rPr>
                <w:sz w:val="28"/>
                <w:szCs w:val="28"/>
              </w:rPr>
              <w:t>образо-вательных услуг в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удовлетворённых в целом условиями оказания образовательных услуг в организации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в баллах с учётом его значимости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50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24"/>
        <w:spacing w:after="100"/>
        <w:jc w:val="both"/>
      </w:pPr>
      <w:r>
        <w:rPr>
          <w:color w:val="C00000"/>
        </w:rPr>
        <w:t xml:space="preserve">4. Итоговые значения результатов оценки качества </w:t>
      </w:r>
      <w:r>
        <w:rPr>
          <w:color w:val="C00000"/>
        </w:rPr>
        <w:t>условий осуществления образовательной деятельности образовательной организациейМОБУ СОШ с. имени Восьмое Марта</w:t>
      </w:r>
    </w:p>
    <w:p w:rsidR="00E17EED" w:rsidRDefault="000E4992">
      <w:pPr>
        <w:pStyle w:val="a9"/>
        <w:spacing w:line="262" w:lineRule="auto"/>
        <w:ind w:left="38"/>
        <w:jc w:val="left"/>
      </w:pPr>
      <w:r>
        <w:rPr>
          <w:color w:val="7030A0"/>
        </w:rPr>
        <w:t>В таблице 18 приводятся значения показателей оценки качества без учёта и с учётом их значимости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1690"/>
        <w:gridCol w:w="1718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показателей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оценки </w:t>
            </w:r>
            <w:r>
              <w:rPr>
                <w:sz w:val="22"/>
                <w:szCs w:val="22"/>
              </w:rPr>
              <w:t>качества без учёта значимости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оценки качества с учётом значимости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Информация о деятельности организации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Дистанционные способы об-ратной связи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 Удовлетворённость информацией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Обеспечение комфортных </w:t>
            </w:r>
            <w:r>
              <w:rPr>
                <w:sz w:val="28"/>
                <w:szCs w:val="28"/>
              </w:rPr>
              <w:t>условий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Время ожидания предо-ставления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 Удовлетворённость комфорт-ностью условий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99,5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Оборудование территории и помещений для инвалидов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730"/>
                <w:tab w:val="left" w:pos="2669"/>
                <w:tab w:val="left" w:pos="4032"/>
                <w:tab w:val="left" w:pos="5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ab/>
              <w:t>Обеспечение</w:t>
            </w:r>
            <w:r>
              <w:rPr>
                <w:sz w:val="28"/>
                <w:szCs w:val="28"/>
              </w:rPr>
              <w:tab/>
              <w:t>условий</w:t>
            </w:r>
            <w:r>
              <w:rPr>
                <w:sz w:val="28"/>
                <w:szCs w:val="28"/>
              </w:rPr>
              <w:tab/>
              <w:t>доступности</w:t>
            </w:r>
            <w:r>
              <w:rPr>
                <w:sz w:val="28"/>
                <w:szCs w:val="28"/>
              </w:rPr>
              <w:tab/>
              <w:t>для</w:t>
            </w:r>
          </w:p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  <w:t>Удовлетворённость доступно-стью услуг для инвалидов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 Удовлетворённость доброже-лательностью при первичном контакте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 Удовлетворённость доброже-лательностью при оказании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 Удовлетворённость доброже-лательностью при дист</w:t>
            </w:r>
            <w:r>
              <w:rPr>
                <w:sz w:val="28"/>
                <w:szCs w:val="28"/>
              </w:rPr>
              <w:t>анцион-ном взаимодействии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 Готовность рекомендовать организацию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 Удовлетворённость графиком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 Удовлетворённость условиями в целом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E17EED" w:rsidRDefault="000E4992">
      <w:pPr>
        <w:pStyle w:val="a9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Прим. Показатель 2.2 «Время ожидания предоставления услуги» для образовательных</w:t>
      </w:r>
      <w:r>
        <w:rPr>
          <w:sz w:val="22"/>
          <w:szCs w:val="22"/>
        </w:rPr>
        <w:t xml:space="preserve"> организаций не установлен. При расчёте значения критерия 2 «Комфортность условий, в которых осуществляется образовательная деятельность» используется расчётная величина показателя 2.2 которая определяется как среднее арифметическое количество баллов по ус</w:t>
      </w:r>
      <w:r>
        <w:rPr>
          <w:sz w:val="22"/>
          <w:szCs w:val="22"/>
        </w:rPr>
        <w:t>тановленным показателям 2.1 и 2.3.</w:t>
      </w:r>
      <w:r>
        <w:br w:type="page"/>
      </w:r>
    </w:p>
    <w:p w:rsidR="00E17EED" w:rsidRDefault="000E4992">
      <w:pPr>
        <w:pStyle w:val="24"/>
        <w:spacing w:after="360"/>
        <w:jc w:val="both"/>
      </w:pPr>
      <w:r>
        <w:rPr>
          <w:color w:val="7030A0"/>
        </w:rPr>
        <w:t>В таблице 19 приводятся значения критериев, их сумма и итоговое значение показателя оценки качества условий оказываемых услуг по МОБУ СОШ с. имени Восьмое Марта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0"/>
        <w:gridCol w:w="162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8"/>
                <w:szCs w:val="28"/>
              </w:rPr>
              <w:t>К</w:t>
            </w:r>
            <w:r>
              <w:rPr>
                <w:color w:val="00B050"/>
                <w:sz w:val="20"/>
                <w:szCs w:val="20"/>
              </w:rPr>
              <w:t>1</w:t>
            </w:r>
          </w:p>
          <w:p w:rsidR="00E17EED" w:rsidRDefault="000E4992">
            <w:pPr>
              <w:pStyle w:val="a5"/>
              <w:spacing w:line="262" w:lineRule="auto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«Открытость и доступность информации об организации </w:t>
            </w:r>
            <w:r>
              <w:rPr>
                <w:color w:val="00B050"/>
                <w:sz w:val="28"/>
                <w:szCs w:val="28"/>
              </w:rPr>
              <w:t>осуществляющей образовательную деятельностью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98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К</w:t>
            </w:r>
            <w:r>
              <w:rPr>
                <w:color w:val="00B050"/>
                <w:sz w:val="20"/>
                <w:szCs w:val="20"/>
              </w:rPr>
              <w:t xml:space="preserve">2 </w:t>
            </w:r>
            <w:r>
              <w:rPr>
                <w:color w:val="00B050"/>
                <w:sz w:val="28"/>
                <w:szCs w:val="28"/>
              </w:rPr>
              <w:t>«Комфортность условий в которых осуществляется образовательная деятельность»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60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2" w:lineRule="auto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К</w:t>
            </w:r>
            <w:r>
              <w:rPr>
                <w:color w:val="00B050"/>
                <w:sz w:val="20"/>
                <w:szCs w:val="20"/>
              </w:rPr>
              <w:t xml:space="preserve">з </w:t>
            </w:r>
            <w:r>
              <w:rPr>
                <w:color w:val="00B050"/>
                <w:sz w:val="28"/>
                <w:szCs w:val="28"/>
              </w:rPr>
              <w:t>"Доступность образовательной деятельности для инвалидов"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61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К</w:t>
            </w:r>
            <w:r>
              <w:rPr>
                <w:color w:val="00B050"/>
                <w:sz w:val="20"/>
                <w:szCs w:val="20"/>
              </w:rPr>
              <w:t xml:space="preserve">4 </w:t>
            </w:r>
            <w:r>
              <w:rPr>
                <w:color w:val="00B050"/>
                <w:sz w:val="28"/>
                <w:szCs w:val="28"/>
              </w:rPr>
              <w:t>«Доброжелательность, вежливость работников организации»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60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К</w:t>
            </w:r>
            <w:r>
              <w:rPr>
                <w:color w:val="00B050"/>
                <w:sz w:val="20"/>
                <w:szCs w:val="20"/>
              </w:rPr>
              <w:t xml:space="preserve">5 </w:t>
            </w:r>
            <w:r>
              <w:rPr>
                <w:color w:val="00B050"/>
                <w:sz w:val="28"/>
                <w:szCs w:val="28"/>
              </w:rPr>
              <w:t>«Удовлетворённость условиями осуществления образовательной деятельности организаций»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60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0B050"/>
                <w:sz w:val="32"/>
                <w:szCs w:val="32"/>
                <w:lang w:val="en-US" w:eastAsia="en-US" w:bidi="en-US"/>
              </w:rPr>
              <w:t>K</w:t>
            </w:r>
            <w:r>
              <w:rPr>
                <w:color w:val="00B050"/>
                <w:sz w:val="22"/>
                <w:szCs w:val="22"/>
                <w:lang w:val="en-US" w:eastAsia="en-US" w:bidi="en-US"/>
              </w:rPr>
              <w:t>1</w:t>
            </w:r>
            <w:r>
              <w:rPr>
                <w:color w:val="00B050"/>
                <w:sz w:val="32"/>
                <w:szCs w:val="32"/>
                <w:lang w:val="en-US" w:eastAsia="en-US" w:bidi="en-US"/>
              </w:rPr>
              <w:t>+K</w:t>
            </w:r>
            <w:r>
              <w:rPr>
                <w:color w:val="00B050"/>
                <w:sz w:val="22"/>
                <w:szCs w:val="22"/>
                <w:lang w:val="en-US" w:eastAsia="en-US" w:bidi="en-US"/>
              </w:rPr>
              <w:t>2</w:t>
            </w:r>
            <w:r>
              <w:rPr>
                <w:color w:val="00B050"/>
                <w:sz w:val="32"/>
                <w:szCs w:val="32"/>
                <w:lang w:val="en-US" w:eastAsia="en-US" w:bidi="en-US"/>
              </w:rPr>
              <w:t>+K</w:t>
            </w:r>
            <w:r>
              <w:rPr>
                <w:color w:val="00B050"/>
                <w:sz w:val="22"/>
                <w:szCs w:val="22"/>
                <w:lang w:val="en-US" w:eastAsia="en-US" w:bidi="en-US"/>
              </w:rPr>
              <w:t>3</w:t>
            </w:r>
            <w:r>
              <w:rPr>
                <w:color w:val="00B050"/>
                <w:sz w:val="32"/>
                <w:szCs w:val="32"/>
                <w:lang w:val="en-US" w:eastAsia="en-US" w:bidi="en-US"/>
              </w:rPr>
              <w:t>+K</w:t>
            </w:r>
            <w:r>
              <w:rPr>
                <w:color w:val="00B050"/>
                <w:sz w:val="22"/>
                <w:szCs w:val="22"/>
                <w:lang w:val="en-US" w:eastAsia="en-US" w:bidi="en-US"/>
              </w:rPr>
              <w:t>4</w:t>
            </w:r>
            <w:r>
              <w:rPr>
                <w:color w:val="00B050"/>
                <w:sz w:val="32"/>
                <w:szCs w:val="32"/>
                <w:lang w:val="en-US" w:eastAsia="en-US" w:bidi="en-US"/>
              </w:rPr>
              <w:t>+K</w:t>
            </w:r>
            <w:r>
              <w:rPr>
                <w:color w:val="00B05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560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459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Среднее по организации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92</w:t>
            </w:r>
          </w:p>
        </w:tc>
      </w:tr>
    </w:tbl>
    <w:p w:rsidR="00E17EED" w:rsidRDefault="000E4992">
      <w:pPr>
        <w:spacing w:line="1" w:lineRule="exact"/>
        <w:rPr>
          <w:sz w:val="2"/>
          <w:szCs w:val="2"/>
        </w:rPr>
      </w:pPr>
      <w:r>
        <w:br w:type="page"/>
      </w:r>
    </w:p>
    <w:p w:rsidR="00E17EED" w:rsidRDefault="000E4992">
      <w:pPr>
        <w:pStyle w:val="50"/>
        <w:keepNext/>
        <w:keepLines/>
        <w:spacing w:after="280"/>
        <w:jc w:val="center"/>
        <w:rPr>
          <w:sz w:val="30"/>
          <w:szCs w:val="30"/>
        </w:rPr>
      </w:pPr>
      <w:bookmarkStart w:id="33" w:name="bookmark68"/>
      <w:r>
        <w:rPr>
          <w:color w:val="C00000"/>
          <w:sz w:val="30"/>
          <w:szCs w:val="30"/>
        </w:rPr>
        <w:t xml:space="preserve">Результаты для таблицы загружаемой на сайте </w:t>
      </w:r>
      <w:r>
        <w:rPr>
          <w:color w:val="C00000"/>
          <w:sz w:val="30"/>
          <w:szCs w:val="30"/>
          <w:lang w:val="en-US" w:eastAsia="en-US" w:bidi="en-US"/>
        </w:rPr>
        <w:t xml:space="preserve">bus.gov </w:t>
      </w:r>
      <w:r>
        <w:rPr>
          <w:color w:val="C00000"/>
          <w:sz w:val="30"/>
          <w:szCs w:val="30"/>
        </w:rPr>
        <w:t>по шаблону</w:t>
      </w:r>
      <w:bookmarkEnd w:id="33"/>
    </w:p>
    <w:p w:rsidR="00E17EED" w:rsidRDefault="000E4992">
      <w:pPr>
        <w:pStyle w:val="a9"/>
        <w:ind w:left="6158"/>
        <w:jc w:val="left"/>
        <w:rPr>
          <w:sz w:val="20"/>
          <w:szCs w:val="20"/>
        </w:rPr>
      </w:pPr>
      <w:r>
        <w:rPr>
          <w:color w:val="7030A0"/>
          <w:sz w:val="20"/>
          <w:szCs w:val="20"/>
        </w:rPr>
        <w:t>Таблица 20. Общие критерии оценки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6"/>
        <w:gridCol w:w="989"/>
        <w:gridCol w:w="989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Наименования показателей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Выполняемые индикаторы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и доля респондентов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14F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spacing w:line="26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Критерий «Открытость и доступность информации об организации культуры».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1.1.1 - Соответствие информации о деятельности организации социальной сферы, размещенной на </w:t>
            </w:r>
            <w:r>
              <w:rPr>
                <w:sz w:val="22"/>
                <w:szCs w:val="22"/>
              </w:rPr>
              <w:t>информационных стендах в помещении организации социальной сферы, ее содержанию и порядку (форме), установленным нормативными правовыми актами.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1.1.2 - Соответствие информации о деятельности организации социальной сферы, размещенной на официальном </w:t>
            </w:r>
            <w:r>
              <w:rPr>
                <w:sz w:val="22"/>
                <w:szCs w:val="22"/>
              </w:rPr>
              <w:t>сайте организации социальной сферы, ее содержанию и порядку (форме), установленным нормативными правовыми актами.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58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>
              <w:rPr>
                <w:sz w:val="22"/>
                <w:szCs w:val="22"/>
              </w:rPr>
              <w:tab/>
              <w:t>- Наличие и функционирование на официальном сайте организации</w:t>
            </w:r>
          </w:p>
          <w:p w:rsidR="00E17EED" w:rsidRDefault="000E4992">
            <w:pPr>
              <w:pStyle w:val="a5"/>
              <w:tabs>
                <w:tab w:val="left" w:pos="970"/>
                <w:tab w:val="left" w:pos="2568"/>
                <w:tab w:val="left" w:pos="3922"/>
                <w:tab w:val="left" w:pos="5083"/>
                <w:tab w:val="left" w:pos="6782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дистанционных способах взаимодействия с получателями </w:t>
            </w:r>
            <w:r>
              <w:rPr>
                <w:sz w:val="22"/>
                <w:szCs w:val="22"/>
              </w:rPr>
              <w:t>услуг: телефона; электронной почты; электронных сервисов (форма для подачи</w:t>
            </w:r>
            <w:r>
              <w:rPr>
                <w:sz w:val="22"/>
                <w:szCs w:val="22"/>
              </w:rPr>
              <w:tab/>
              <w:t>электронного</w:t>
            </w:r>
            <w:r>
              <w:rPr>
                <w:sz w:val="22"/>
                <w:szCs w:val="22"/>
              </w:rPr>
              <w:tab/>
              <w:t>обращения</w:t>
            </w:r>
            <w:r>
              <w:rPr>
                <w:sz w:val="22"/>
                <w:szCs w:val="22"/>
              </w:rPr>
              <w:tab/>
              <w:t>(жалобы,</w:t>
            </w:r>
            <w:r>
              <w:rPr>
                <w:sz w:val="22"/>
                <w:szCs w:val="22"/>
              </w:rPr>
              <w:tab/>
              <w:t>предложения),</w:t>
            </w:r>
            <w:r>
              <w:rPr>
                <w:sz w:val="22"/>
                <w:szCs w:val="22"/>
              </w:rPr>
              <w:tab/>
              <w:t>получение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по оказываемым услугам и пр.); раздела «Часто задаваемые вопросы»; технической возможности выражения получателем</w:t>
            </w:r>
            <w:r>
              <w:rPr>
                <w:sz w:val="22"/>
                <w:szCs w:val="22"/>
              </w:rPr>
              <w:t xml:space="preserve">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B0F1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694"/>
                <w:tab w:val="left" w:pos="3307"/>
                <w:tab w:val="left" w:pos="4829"/>
                <w:tab w:val="left" w:pos="5880"/>
                <w:tab w:val="left" w:pos="757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1.3.1 - Удовлетворенность качеством, полнотой и доступностью </w:t>
            </w:r>
            <w:r>
              <w:rPr>
                <w:sz w:val="22"/>
                <w:szCs w:val="22"/>
              </w:rPr>
              <w:t>информации о деятельности</w:t>
            </w:r>
            <w:r>
              <w:rPr>
                <w:sz w:val="22"/>
                <w:szCs w:val="22"/>
              </w:rPr>
              <w:tab/>
              <w:t>организации</w:t>
            </w:r>
            <w:r>
              <w:rPr>
                <w:sz w:val="22"/>
                <w:szCs w:val="22"/>
              </w:rPr>
              <w:tab/>
              <w:t>социальной</w:t>
            </w:r>
            <w:r>
              <w:rPr>
                <w:sz w:val="22"/>
                <w:szCs w:val="22"/>
              </w:rPr>
              <w:tab/>
              <w:t>сферы,</w:t>
            </w:r>
            <w:r>
              <w:rPr>
                <w:sz w:val="22"/>
                <w:szCs w:val="22"/>
              </w:rPr>
              <w:tab/>
              <w:t>размещенной</w:t>
            </w:r>
            <w:r>
              <w:rPr>
                <w:sz w:val="22"/>
                <w:szCs w:val="22"/>
              </w:rPr>
              <w:tab/>
              <w:t>на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информационных стендах в помещении организации социальной сферы.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1.3.2 - Удовлетворенность качеством, полнотой и доступностью информации о деятельности организации социальной </w:t>
            </w:r>
            <w:r>
              <w:rPr>
                <w:sz w:val="22"/>
                <w:szCs w:val="22"/>
              </w:rPr>
              <w:t>сферы, размещенной на официальном сайте организации социальной сферы в сети «Интернет».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3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Критерий «Комфортность условий предоставления услуг»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1186"/>
                <w:tab w:val="left" w:pos="2784"/>
                <w:tab w:val="left" w:pos="3648"/>
                <w:tab w:val="left" w:pos="4747"/>
                <w:tab w:val="left" w:pos="6302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2.1.1 - Наличие комфортных условий для предоставления услуг, например: наличие</w:t>
            </w:r>
            <w:r>
              <w:rPr>
                <w:sz w:val="22"/>
                <w:szCs w:val="22"/>
              </w:rPr>
              <w:tab/>
              <w:t>комфортной</w:t>
            </w:r>
            <w:r>
              <w:rPr>
                <w:sz w:val="22"/>
                <w:szCs w:val="22"/>
              </w:rPr>
              <w:tab/>
              <w:t>зоны</w:t>
            </w:r>
            <w:r>
              <w:rPr>
                <w:sz w:val="22"/>
                <w:szCs w:val="22"/>
              </w:rPr>
              <w:tab/>
              <w:t>отдыха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(ожидания),</w:t>
            </w:r>
            <w:r>
              <w:rPr>
                <w:sz w:val="22"/>
                <w:szCs w:val="22"/>
              </w:rPr>
              <w:tab/>
              <w:t>оборудованной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</w:t>
            </w:r>
            <w:r>
              <w:rPr>
                <w:sz w:val="22"/>
                <w:szCs w:val="22"/>
              </w:rPr>
              <w:t>социальной сферы;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B0F1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6"/>
        <w:gridCol w:w="989"/>
        <w:gridCol w:w="989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tabs>
                <w:tab w:val="left" w:pos="797"/>
                <w:tab w:val="left" w:pos="1205"/>
                <w:tab w:val="left" w:pos="3470"/>
                <w:tab w:val="left" w:pos="5381"/>
                <w:tab w:val="left" w:pos="725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  <w:r>
              <w:rPr>
                <w:sz w:val="22"/>
                <w:szCs w:val="22"/>
              </w:rPr>
              <w:tab/>
              <w:t>-</w:t>
            </w:r>
            <w:r>
              <w:rPr>
                <w:sz w:val="22"/>
                <w:szCs w:val="22"/>
              </w:rPr>
              <w:tab/>
              <w:t>Удовлетворенность</w:t>
            </w:r>
            <w:r>
              <w:rPr>
                <w:sz w:val="22"/>
                <w:szCs w:val="22"/>
              </w:rPr>
              <w:tab/>
              <w:t>комфортностью</w:t>
            </w:r>
            <w:r>
              <w:rPr>
                <w:sz w:val="22"/>
                <w:szCs w:val="22"/>
              </w:rPr>
              <w:tab/>
              <w:t>предоставления</w:t>
            </w:r>
            <w:r>
              <w:rPr>
                <w:sz w:val="22"/>
                <w:szCs w:val="22"/>
              </w:rPr>
              <w:tab/>
              <w:t>услуг</w:t>
            </w:r>
          </w:p>
          <w:p w:rsidR="00E17EED" w:rsidRDefault="000E4992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организацией социальной сферы.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 Критерий «Доступность услуг для инвалидов»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648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  <w:r>
              <w:rPr>
                <w:sz w:val="22"/>
                <w:szCs w:val="22"/>
              </w:rPr>
              <w:tab/>
              <w:t>- Наличие в помещениях организации социальной сферы и на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прилегающей к ней </w:t>
            </w:r>
            <w:r>
              <w:rPr>
                <w:sz w:val="22"/>
                <w:szCs w:val="22"/>
              </w:rPr>
              <w:t>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B0F1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547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EED" w:rsidRDefault="000E4992">
            <w:pPr>
              <w:pStyle w:val="a5"/>
              <w:tabs>
                <w:tab w:val="left" w:pos="61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  <w:r>
              <w:rPr>
                <w:sz w:val="22"/>
                <w:szCs w:val="22"/>
              </w:rPr>
              <w:tab/>
              <w:t>- Наличие в организации</w:t>
            </w:r>
            <w:r>
              <w:rPr>
                <w:sz w:val="22"/>
                <w:szCs w:val="22"/>
              </w:rPr>
              <w:t xml:space="preserve"> социальной сферы условий доступности,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</w:t>
            </w:r>
            <w:r>
              <w:rPr>
                <w:sz w:val="22"/>
                <w:szCs w:val="22"/>
              </w:rPr>
              <w:t xml:space="preserve">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Интернет для </w:t>
            </w:r>
            <w:r>
              <w:rPr>
                <w:sz w:val="22"/>
                <w:szCs w:val="22"/>
              </w:rPr>
              <w:t>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</w:t>
            </w:r>
            <w:r>
              <w:rPr>
                <w:sz w:val="22"/>
                <w:szCs w:val="22"/>
              </w:rPr>
              <w:t>оставления услуги в дистанционном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B0F1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3.3.1 - Удовлетворенность доступностью услуг для инвалидов.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Критерий «Доброжелательность, вежливость работников организации»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4.1.1 - Удовлетворенность доброжелательностью, вежливостью работников организации </w:t>
            </w:r>
            <w:r>
              <w:rPr>
                <w:sz w:val="22"/>
                <w:szCs w:val="22"/>
              </w:rPr>
              <w:t>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4.2.1 - </w:t>
            </w:r>
            <w:r>
              <w:rPr>
                <w:sz w:val="22"/>
                <w:szCs w:val="22"/>
              </w:rPr>
              <w:t>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 реабилитационную диагностику, преподаватели, трене</w:t>
            </w:r>
            <w:r>
              <w:rPr>
                <w:sz w:val="22"/>
                <w:szCs w:val="22"/>
              </w:rPr>
              <w:t>ры, инструкторы, библиотекари, экскурсоводы и прочие работники) при обращении в организацию социальной сферы.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4.3.1 - Удовлетворенность доброжелательностью, вежливостью работников организации социальной сферы при использовании дистанционных форм </w:t>
            </w:r>
            <w:r>
              <w:rPr>
                <w:sz w:val="22"/>
                <w:szCs w:val="22"/>
              </w:rPr>
              <w:t>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7EED" w:rsidRDefault="000E4992">
            <w:pPr>
              <w:pStyle w:val="a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 Критерий «Удовлетворенность условиями оказания услуг»</w:t>
            </w:r>
          </w:p>
        </w:tc>
      </w:tr>
    </w:tbl>
    <w:p w:rsidR="00E17EED" w:rsidRDefault="000E499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6"/>
        <w:gridCol w:w="989"/>
        <w:gridCol w:w="989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5.1.1 - Готовность получателей услуг рекомендовать организацию социальной сферы родственникам и знакомым.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tabs>
                <w:tab w:val="left" w:pos="902"/>
                <w:tab w:val="left" w:pos="2760"/>
                <w:tab w:val="left" w:pos="4090"/>
                <w:tab w:val="left" w:pos="5760"/>
                <w:tab w:val="left" w:pos="698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5.2.1 - Удовлетворенность получателей услуг организационными условиями оказания услуг, например: наличием и понятностью навигации внутри </w:t>
            </w:r>
            <w:r>
              <w:rPr>
                <w:sz w:val="22"/>
                <w:szCs w:val="22"/>
              </w:rPr>
              <w:t>организации социальной сферы; графиком работы организации социальной сферы</w:t>
            </w:r>
            <w:r>
              <w:rPr>
                <w:sz w:val="22"/>
                <w:szCs w:val="22"/>
              </w:rPr>
              <w:tab/>
              <w:t>(подразделения,</w:t>
            </w:r>
            <w:r>
              <w:rPr>
                <w:sz w:val="22"/>
                <w:szCs w:val="22"/>
              </w:rPr>
              <w:tab/>
              <w:t>отдельных</w:t>
            </w:r>
            <w:r>
              <w:rPr>
                <w:sz w:val="22"/>
                <w:szCs w:val="22"/>
              </w:rPr>
              <w:tab/>
              <w:t>специалистов,</w:t>
            </w:r>
            <w:r>
              <w:rPr>
                <w:sz w:val="22"/>
                <w:szCs w:val="22"/>
              </w:rPr>
              <w:tab/>
              <w:t>графиком</w:t>
            </w:r>
            <w:r>
              <w:rPr>
                <w:sz w:val="22"/>
                <w:szCs w:val="22"/>
              </w:rPr>
              <w:tab/>
              <w:t>прихода</w:t>
            </w:r>
          </w:p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социального работника на дом и пр.).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5.3.1 - Удовлетворенность получателей услуг в целом условиями оказания услуг в</w:t>
            </w:r>
            <w:r>
              <w:rPr>
                <w:sz w:val="22"/>
                <w:szCs w:val="22"/>
              </w:rPr>
              <w:t xml:space="preserve"> организации социальной сферы.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</w:t>
            </w:r>
          </w:p>
        </w:tc>
      </w:tr>
    </w:tbl>
    <w:p w:rsidR="00E17EED" w:rsidRDefault="00E17EED">
      <w:pPr>
        <w:spacing w:after="379" w:line="1" w:lineRule="exact"/>
      </w:pPr>
    </w:p>
    <w:p w:rsidR="00E17EED" w:rsidRDefault="000E4992">
      <w:pPr>
        <w:pStyle w:val="30"/>
        <w:spacing w:line="305" w:lineRule="auto"/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E17EED" w:rsidRDefault="000E4992">
      <w:pPr>
        <w:pStyle w:val="30"/>
        <w:spacing w:line="276" w:lineRule="auto"/>
        <w:jc w:val="both"/>
      </w:pPr>
      <w:r>
        <w:t xml:space="preserve">Значения в таблицах приводятся в баллах в формате, необходимом для внесения на сайт </w:t>
      </w:r>
      <w:r>
        <w:rPr>
          <w:lang w:val="en-US" w:eastAsia="en-US" w:bidi="en-US"/>
        </w:rPr>
        <w:t xml:space="preserve">bus.gov.ru. </w:t>
      </w:r>
      <w:r>
        <w:t xml:space="preserve">Синие ячейки не заполняются, они заполняются автоматически в шаблоне. На сайте </w:t>
      </w:r>
      <w:r>
        <w:rPr>
          <w:lang w:val="en-US" w:eastAsia="en-US" w:bidi="en-US"/>
        </w:rPr>
        <w:t xml:space="preserve">bus.gov.ru </w:t>
      </w:r>
      <w:r>
        <w:t xml:space="preserve">в ячейках со </w:t>
      </w:r>
      <w:r>
        <w:t>знаком “---” значения станут доступны после внесения данных на сайте и должны быть внесены самостоятельно.</w:t>
      </w:r>
    </w:p>
    <w:p w:rsidR="00E17EED" w:rsidRDefault="000E4992">
      <w:pPr>
        <w:pStyle w:val="30"/>
        <w:spacing w:after="240" w:line="240" w:lineRule="auto"/>
        <w:jc w:val="center"/>
      </w:pPr>
      <w:r>
        <w:rPr>
          <w:color w:val="FF0000"/>
        </w:rPr>
        <w:t xml:space="preserve">По таблице выше (выполняемые индикаторы) необходимо на сайте </w:t>
      </w:r>
      <w:r>
        <w:rPr>
          <w:color w:val="FF0000"/>
          <w:lang w:val="en-US" w:eastAsia="en-US" w:bidi="en-US"/>
        </w:rPr>
        <w:t>bus.gov.ru</w:t>
      </w:r>
    </w:p>
    <w:p w:rsidR="00E17EED" w:rsidRDefault="000E4992">
      <w:pPr>
        <w:pStyle w:val="a9"/>
        <w:ind w:left="43"/>
        <w:jc w:val="left"/>
        <w:rPr>
          <w:sz w:val="20"/>
          <w:szCs w:val="20"/>
        </w:rPr>
      </w:pPr>
      <w:r>
        <w:rPr>
          <w:sz w:val="20"/>
          <w:szCs w:val="20"/>
        </w:rPr>
        <w:t>1.2.1 - в наименовании индикатора необходимо выбрать один из вариантов: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642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</w:t>
            </w:r>
            <w:r>
              <w:rPr>
                <w:sz w:val="20"/>
                <w:szCs w:val="20"/>
              </w:rPr>
              <w:t>утствуют или не функционируют дистанционные способы взаимодействия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функционирующих способов взаимодействия (от одного до трех включительно)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2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2.1.1 - в</w:t>
            </w:r>
            <w:r>
              <w:rPr>
                <w:sz w:val="20"/>
                <w:szCs w:val="20"/>
              </w:rPr>
              <w:t xml:space="preserve"> наименовании индикатора необходимо выбрать один из вариантов: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комфортные условия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4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Количество комфортных условий для предоставления услуг (от одного до четырёх включительно)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</w:t>
            </w:r>
          </w:p>
        </w:tc>
        <w:tc>
          <w:tcPr>
            <w:tcW w:w="7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пяти и более комфортных условий для </w:t>
            </w:r>
            <w:r>
              <w:rPr>
                <w:sz w:val="20"/>
                <w:szCs w:val="20"/>
              </w:rPr>
              <w:t>предоставления услуг</w:t>
            </w:r>
          </w:p>
        </w:tc>
      </w:tr>
    </w:tbl>
    <w:p w:rsidR="00E17EED" w:rsidRDefault="00E17EED">
      <w:pPr>
        <w:spacing w:after="119" w:line="1" w:lineRule="exact"/>
      </w:pPr>
    </w:p>
    <w:p w:rsidR="00E17EED" w:rsidRDefault="00E17EED">
      <w:pPr>
        <w:spacing w:line="1" w:lineRule="exact"/>
      </w:pPr>
    </w:p>
    <w:p w:rsidR="00E17EED" w:rsidRDefault="000E4992">
      <w:pPr>
        <w:pStyle w:val="a9"/>
        <w:ind w:left="24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3.1.1 - в наименовании индикатора необходимо выбрать один из вариантов: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046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условия доступности для инвалидов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4</w:t>
            </w:r>
          </w:p>
        </w:tc>
        <w:tc>
          <w:tcPr>
            <w:tcW w:w="70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условий доступности организации для инвалидов (от одного до четырёх)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</w:t>
            </w:r>
          </w:p>
        </w:tc>
        <w:tc>
          <w:tcPr>
            <w:tcW w:w="70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пяти</w:t>
            </w:r>
            <w:r>
              <w:rPr>
                <w:sz w:val="20"/>
                <w:szCs w:val="20"/>
              </w:rPr>
              <w:t xml:space="preserve"> и более условий доступности для инвалидов</w:t>
            </w:r>
          </w:p>
        </w:tc>
      </w:tr>
    </w:tbl>
    <w:p w:rsidR="00E17EED" w:rsidRDefault="00E17EED">
      <w:pPr>
        <w:spacing w:after="119" w:line="1" w:lineRule="exact"/>
      </w:pPr>
    </w:p>
    <w:p w:rsidR="00E17EED" w:rsidRDefault="00E17EED">
      <w:pPr>
        <w:spacing w:line="1" w:lineRule="exact"/>
      </w:pPr>
    </w:p>
    <w:p w:rsidR="00E17EED" w:rsidRDefault="000E4992">
      <w:pPr>
        <w:pStyle w:val="a9"/>
        <w:ind w:left="24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3.2.1 - в наименовании индикатора необходимо выбрать один из вариантов: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858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</w:pPr>
            <w:r>
              <w:t>Отсутствуют условия доступности, позволяющие инвалидам получать услуги наравне с другими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4</w:t>
            </w:r>
          </w:p>
        </w:tc>
        <w:tc>
          <w:tcPr>
            <w:tcW w:w="78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Количество условий доступности, </w:t>
            </w:r>
            <w:r>
              <w:rPr>
                <w:sz w:val="15"/>
                <w:szCs w:val="15"/>
              </w:rPr>
              <w:t>позволяющих инвалидам получать услуги наравне с другими (от одного до четырёх)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4</w:t>
            </w:r>
          </w:p>
        </w:tc>
        <w:tc>
          <w:tcPr>
            <w:tcW w:w="78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пяти и более условий доступности</w:t>
            </w:r>
          </w:p>
        </w:tc>
      </w:tr>
    </w:tbl>
    <w:p w:rsidR="00E17EED" w:rsidRDefault="00E17EED">
      <w:pPr>
        <w:spacing w:after="319" w:line="1" w:lineRule="exact"/>
      </w:pPr>
    </w:p>
    <w:p w:rsidR="00E17EED" w:rsidRDefault="000E4992">
      <w:pPr>
        <w:pStyle w:val="24"/>
        <w:spacing w:after="120" w:line="240" w:lineRule="auto"/>
        <w:ind w:firstLine="440"/>
        <w:rPr>
          <w:sz w:val="26"/>
          <w:szCs w:val="26"/>
        </w:rPr>
      </w:pPr>
      <w:r>
        <w:rPr>
          <w:sz w:val="26"/>
          <w:szCs w:val="26"/>
        </w:rPr>
        <w:t>- доля респондентов, заполняется по формуле = 100 * А / О</w:t>
      </w:r>
    </w:p>
    <w:p w:rsidR="00E17EED" w:rsidRDefault="000E4992">
      <w:pPr>
        <w:pStyle w:val="3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- общее количество анкетируемых (количество респондентов, есть в </w:t>
      </w:r>
      <w:r>
        <w:rPr>
          <w:sz w:val="20"/>
          <w:szCs w:val="20"/>
        </w:rPr>
        <w:t>таблице)</w:t>
      </w:r>
    </w:p>
    <w:p w:rsidR="00E17EED" w:rsidRDefault="000E4992">
      <w:pPr>
        <w:pStyle w:val="3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 - общее количество посетителей организации за последний год (информация в организации)</w:t>
      </w:r>
      <w:r>
        <w:br w:type="page"/>
      </w:r>
    </w:p>
    <w:p w:rsidR="00E17EED" w:rsidRDefault="000E4992">
      <w:pPr>
        <w:pStyle w:val="24"/>
        <w:spacing w:after="460"/>
        <w:jc w:val="center"/>
      </w:pPr>
      <w:r>
        <w:rPr>
          <w:color w:val="C00000"/>
        </w:rPr>
        <w:t>Выводы</w:t>
      </w:r>
    </w:p>
    <w:p w:rsidR="00E17EED" w:rsidRDefault="000E4992">
      <w:pPr>
        <w:pStyle w:val="24"/>
        <w:spacing w:after="400"/>
        <w:jc w:val="both"/>
      </w:pPr>
      <w:r>
        <w:t>Сбор, изучение, обобщение и анализ (далее - подготовка) информации для проведения Общественным советом по независимой оценке качества условий оказания</w:t>
      </w:r>
      <w:r>
        <w:t xml:space="preserve"> услуг образования Муниципальное общеобразовательное бюджетное учреждение средняя общеобразовательная школа с. имени Восьмое Марта муниципального района Ермекеевский район Республики Башкортостан (далее - образовательная организация) осуществлялись в соотв</w:t>
      </w:r>
      <w:r>
        <w:t>етствии с муниципальным контрактом от 20.09.2021 №б/н в период 20.09.2021 по 30.11.2021</w:t>
      </w:r>
    </w:p>
    <w:p w:rsidR="00E17EED" w:rsidRDefault="000E4992">
      <w:pPr>
        <w:pStyle w:val="24"/>
        <w:spacing w:after="100"/>
        <w:jc w:val="both"/>
      </w:pPr>
      <w:r>
        <w:rPr>
          <w:color w:val="002060"/>
        </w:rPr>
        <w:t>Подготовка информации включала в себя несколько этапов: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spacing w:after="400"/>
        <w:jc w:val="both"/>
      </w:pPr>
      <w:r>
        <w:t>Экспертная оценка информационного обеспечения деятельности организации на информационных стендах в помещении орг</w:t>
      </w:r>
      <w:r>
        <w:t>анизации и официальном сайте.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jc w:val="both"/>
      </w:pPr>
      <w:r>
        <w:t>Экспертная оценка комфортности условий оказания услуг организацией.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spacing w:line="262" w:lineRule="auto"/>
        <w:jc w:val="both"/>
      </w:pPr>
      <w:r>
        <w:t>Экспертная оценка наличия условий доступности организации для инвалидов.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spacing w:line="262" w:lineRule="auto"/>
        <w:jc w:val="both"/>
      </w:pPr>
      <w:r>
        <w:t>Онлайн опрос получателей услуг.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jc w:val="both"/>
      </w:pPr>
      <w:r>
        <w:t>Обработка результатов.</w:t>
      </w:r>
    </w:p>
    <w:p w:rsidR="00E17EED" w:rsidRDefault="000E4992">
      <w:pPr>
        <w:pStyle w:val="24"/>
        <w:numPr>
          <w:ilvl w:val="0"/>
          <w:numId w:val="10"/>
        </w:numPr>
        <w:tabs>
          <w:tab w:val="left" w:pos="546"/>
        </w:tabs>
        <w:spacing w:after="740"/>
        <w:jc w:val="both"/>
      </w:pPr>
      <w:r>
        <w:t>Формирование отчёта о независи</w:t>
      </w:r>
      <w:r>
        <w:t>мой оценке условий оказания услуг.</w:t>
      </w:r>
    </w:p>
    <w:p w:rsidR="00E17EED" w:rsidRDefault="000E4992">
      <w:pPr>
        <w:pStyle w:val="24"/>
        <w:spacing w:line="262" w:lineRule="auto"/>
        <w:jc w:val="both"/>
      </w:pPr>
      <w:r>
        <w:rPr>
          <w:color w:val="002060"/>
        </w:rPr>
        <w:t>В процессе подготовки информации получены следующие результаты.</w:t>
      </w:r>
    </w:p>
    <w:p w:rsidR="00E17EED" w:rsidRDefault="000E4992">
      <w:pPr>
        <w:pStyle w:val="24"/>
        <w:spacing w:after="500" w:line="262" w:lineRule="auto"/>
        <w:jc w:val="both"/>
      </w:pPr>
      <w:r>
        <w:rPr>
          <w:color w:val="FF0000"/>
        </w:rPr>
        <w:t>Критерий 1 «Открытость и доступность информации об организации, осуществляющей образовательную деятельность».</w:t>
      </w:r>
    </w:p>
    <w:p w:rsidR="00E17EED" w:rsidRDefault="000E4992">
      <w:pPr>
        <w:pStyle w:val="24"/>
        <w:spacing w:after="140"/>
        <w:jc w:val="both"/>
      </w:pPr>
      <w:r>
        <w:t xml:space="preserve">При оценке соответствия информации на стендах </w:t>
      </w:r>
      <w:r>
        <w:t>требованиям к ней (показатель оценки качества 1.1 «Соответствие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установленным нормативными правовыми актами»), было уст</w:t>
      </w:r>
      <w:r>
        <w:t>ановлено: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546"/>
        </w:tabs>
        <w:spacing w:after="1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59" behindDoc="0" locked="0" layoutInCell="1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368300</wp:posOffset>
                </wp:positionV>
                <wp:extent cx="250190" cy="274320"/>
                <wp:effectExtent l="0" t="0" r="0" b="0"/>
                <wp:wrapSquare wrapText="left"/>
                <wp:docPr id="211" name="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70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lang w:val="ru-RU" w:eastAsia="ru-RU" w:bidi="ru-RU"/>
                              </w:rPr>
                              <w:t>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37" type="#_x0000_t202" style="position:absolute;margin-left:496.80000000000001pt;margin-top:29.pt;width:19.699999999999999pt;height:21.600000000000001pt;z-index:-12582919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объём информации (%), размещённой </w:t>
      </w:r>
      <w:r>
        <w:rPr>
          <w:color w:val="C00000"/>
        </w:rPr>
        <w:t xml:space="preserve">на информационных стендах </w:t>
      </w:r>
      <w:r>
        <w:t xml:space="preserve">в помещении образовательной организации, соответствует предъявляемым требованиям к объёму информации, необходимой к размещению на стендах в помещениях образовательных организаций </w:t>
      </w:r>
      <w:r>
        <w:t>на</w:t>
      </w:r>
      <w:r>
        <w:br w:type="page"/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after="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61" behindDoc="0" locked="0" layoutInCell="1" allowOverlap="1">
                <wp:simplePos x="0" y="0"/>
                <wp:positionH relativeFrom="page">
                  <wp:posOffset>6315710</wp:posOffset>
                </wp:positionH>
                <wp:positionV relativeFrom="paragraph">
                  <wp:posOffset>114300</wp:posOffset>
                </wp:positionV>
                <wp:extent cx="247015" cy="274320"/>
                <wp:effectExtent l="0" t="0" r="0" b="0"/>
                <wp:wrapSquare wrapText="left"/>
                <wp:docPr id="213" name="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70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lang w:val="ru-RU" w:eastAsia="ru-RU" w:bidi="ru-RU"/>
                              </w:rPr>
                              <w:t>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39" type="#_x0000_t202" style="position:absolute;margin-left:497.30000000000001pt;margin-top:9.pt;width:19.449999999999999pt;height:21.600000000000001pt;z-index:-12582919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объём информации (%), размещённой </w:t>
      </w:r>
      <w:r>
        <w:rPr>
          <w:color w:val="C00000"/>
        </w:rPr>
        <w:t xml:space="preserve">на официальном сайте </w:t>
      </w:r>
      <w:r>
        <w:t>образовательной организации, соответствует предъявляемым требованиям к объёму информации, необходимой к размещению на сайтах образовательных организаций на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after="80"/>
        <w:jc w:val="both"/>
      </w:pPr>
      <w:r>
        <w:t xml:space="preserve">получатели услуг, </w:t>
      </w:r>
      <w:r>
        <w:rPr>
          <w:b/>
          <w:bCs/>
          <w:color w:val="C00000"/>
        </w:rPr>
        <w:t>использующих стен</w:t>
      </w:r>
      <w:r>
        <w:rPr>
          <w:b/>
          <w:bCs/>
          <w:color w:val="C00000"/>
        </w:rPr>
        <w:t xml:space="preserve">ды </w:t>
      </w:r>
      <w:r>
        <w:t xml:space="preserve">для получения информации об образовательной организации составила (в </w:t>
      </w:r>
      <w:r>
        <w:rPr>
          <w:b/>
          <w:bCs/>
          <w:sz w:val="36"/>
          <w:szCs w:val="36"/>
        </w:rPr>
        <w:t xml:space="preserve">60 </w:t>
      </w:r>
      <w:r>
        <w:t>процентах)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after="80"/>
        <w:jc w:val="both"/>
      </w:pPr>
      <w:r>
        <w:t xml:space="preserve">получатели услуг, </w:t>
      </w:r>
      <w:r>
        <w:rPr>
          <w:b/>
          <w:bCs/>
          <w:color w:val="FF0000"/>
        </w:rPr>
        <w:t xml:space="preserve">использующих сайт </w:t>
      </w:r>
      <w:r>
        <w:t xml:space="preserve">для получения информации об образовательной организации составила (в </w:t>
      </w:r>
      <w:r>
        <w:rPr>
          <w:b/>
          <w:bCs/>
          <w:sz w:val="36"/>
          <w:szCs w:val="36"/>
        </w:rPr>
        <w:t xml:space="preserve">61 </w:t>
      </w:r>
      <w:r>
        <w:t>процентах)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after="80" w:line="262" w:lineRule="auto"/>
        <w:jc w:val="both"/>
      </w:pPr>
      <w:r>
        <w:t xml:space="preserve">получатели услуг, </w:t>
      </w:r>
      <w:r>
        <w:rPr>
          <w:b/>
          <w:bCs/>
          <w:color w:val="FF0000"/>
        </w:rPr>
        <w:t xml:space="preserve">использующих </w:t>
      </w:r>
      <w:r>
        <w:t xml:space="preserve">для получения информации об образовательной организации </w:t>
      </w:r>
      <w:r>
        <w:rPr>
          <w:b/>
          <w:bCs/>
          <w:color w:val="FF0000"/>
        </w:rPr>
        <w:t xml:space="preserve">и стенды, и сайт </w:t>
      </w:r>
      <w:r>
        <w:t xml:space="preserve">составила (в </w:t>
      </w:r>
      <w:r>
        <w:rPr>
          <w:b/>
          <w:bCs/>
          <w:sz w:val="36"/>
          <w:szCs w:val="36"/>
        </w:rPr>
        <w:t xml:space="preserve">61 </w:t>
      </w:r>
      <w:r>
        <w:t>процентах)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line="262" w:lineRule="auto"/>
        <w:jc w:val="both"/>
      </w:pPr>
      <w:r>
        <w:t xml:space="preserve">получатели услуг, </w:t>
      </w:r>
      <w:r>
        <w:rPr>
          <w:b/>
          <w:bCs/>
          <w:color w:val="FF0000"/>
        </w:rPr>
        <w:t xml:space="preserve">не использующих </w:t>
      </w:r>
      <w:r>
        <w:t>для получения информации</w:t>
      </w:r>
    </w:p>
    <w:p w:rsidR="00E17EED" w:rsidRDefault="000E4992">
      <w:pPr>
        <w:pStyle w:val="24"/>
        <w:spacing w:after="640" w:line="262" w:lineRule="auto"/>
        <w:jc w:val="both"/>
      </w:pPr>
      <w:r>
        <w:t xml:space="preserve">об образовательной организации </w:t>
      </w:r>
      <w:r>
        <w:rPr>
          <w:b/>
          <w:bCs/>
          <w:color w:val="FF0000"/>
        </w:rPr>
        <w:t xml:space="preserve">ни стенды, ни сайт </w:t>
      </w:r>
      <w:r>
        <w:t xml:space="preserve">составила (в </w:t>
      </w:r>
      <w:r>
        <w:rPr>
          <w:b/>
          <w:bCs/>
          <w:sz w:val="36"/>
          <w:szCs w:val="36"/>
        </w:rPr>
        <w:t xml:space="preserve">40 </w:t>
      </w:r>
      <w:r>
        <w:t>процентах)</w:t>
      </w:r>
    </w:p>
    <w:p w:rsidR="00E17EED" w:rsidRDefault="000E4992">
      <w:pPr>
        <w:pStyle w:val="24"/>
        <w:numPr>
          <w:ilvl w:val="0"/>
          <w:numId w:val="11"/>
        </w:numPr>
        <w:tabs>
          <w:tab w:val="left" w:pos="480"/>
        </w:tabs>
        <w:spacing w:after="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63" behindDoc="0" locked="0" layoutInCell="1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762000</wp:posOffset>
                </wp:positionV>
                <wp:extent cx="252730" cy="274320"/>
                <wp:effectExtent l="0" t="0" r="0" b="0"/>
                <wp:wrapSquare wrapText="left"/>
                <wp:docPr id="215" name="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70"/>
                              <w:jc w:val="center"/>
                            </w:pPr>
                            <w:r>
                              <w:rPr>
                                <w:color w:val="000000"/>
                                <w:lang w:val="ru-RU" w:eastAsia="ru-RU" w:bidi="ru-RU"/>
                              </w:rPr>
                              <w:t>61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41" type="#_x0000_t202" style="position:absolute;margin-left:496.80000000000001pt;margin-top:60.pt;width:19.900000000000002pt;height:21.600000000000001pt;z-index:-12582919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61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При оценке удо</w:t>
      </w:r>
      <w:r>
        <w:t>влетворённости получателей услуг открытостью, полнотой и доступностью информации о деятельности образовательной организации, размещённой на информационных стендах, на сайте (показатель оценки качества 1.3 «Доля получателей образовательных услуг, удовлетвор</w:t>
      </w:r>
      <w:r>
        <w:t xml:space="preserve">ённых открытостью, полнотой и доступностью информации о деятельности организации, размещённой на информационных стендах, на сайте») было установлено, что получатели услуг, удовлетворённых </w:t>
      </w:r>
      <w:r>
        <w:rPr>
          <w:b/>
          <w:bCs/>
          <w:color w:val="C00000"/>
        </w:rPr>
        <w:t xml:space="preserve">предоставленной на стендах и сайте </w:t>
      </w:r>
      <w:r>
        <w:t>образовательной организации инфор</w:t>
      </w:r>
      <w:r>
        <w:t>мацией составила (в процентах)</w:t>
      </w:r>
    </w:p>
    <w:p w:rsidR="00E17EED" w:rsidRDefault="000E4992">
      <w:pPr>
        <w:pStyle w:val="24"/>
        <w:spacing w:after="80" w:line="262" w:lineRule="auto"/>
        <w:jc w:val="both"/>
      </w:pPr>
      <w:r>
        <w:rPr>
          <w:b/>
          <w:bCs/>
          <w:color w:val="FF0000"/>
        </w:rPr>
        <w:t>Критерий 2 «Комфортность условий, в которых осуществляется образовательная деятельность».</w:t>
      </w:r>
    </w:p>
    <w:p w:rsidR="00E17EED" w:rsidRDefault="000E4992">
      <w:pPr>
        <w:pStyle w:val="24"/>
        <w:jc w:val="both"/>
      </w:pPr>
      <w:r>
        <w:t>При оценке комфортности условий для предоставления услуг (показатель оценки качества 2.1 «Обеспечение в организации комфортных условий,</w:t>
      </w:r>
      <w:r>
        <w:t xml:space="preserve"> в которых осуществляется образовательная деятельность») было установлено,</w:t>
      </w:r>
    </w:p>
    <w:p w:rsidR="00E17EED" w:rsidRDefault="000E4992">
      <w:pPr>
        <w:pStyle w:val="24"/>
        <w:tabs>
          <w:tab w:val="left" w:pos="5927"/>
        </w:tabs>
        <w:spacing w:after="80"/>
        <w:ind w:firstLine="220"/>
      </w:pPr>
      <w:r>
        <w:rPr>
          <w:b/>
          <w:bCs/>
          <w:color w:val="7030A0"/>
        </w:rPr>
        <w:t xml:space="preserve">Оценка за показатель составила </w:t>
      </w:r>
      <w:r>
        <w:rPr>
          <w:b/>
          <w:bCs/>
          <w:color w:val="C00000"/>
        </w:rPr>
        <w:t>120</w:t>
      </w:r>
      <w:r>
        <w:rPr>
          <w:b/>
          <w:bCs/>
          <w:color w:val="C00000"/>
        </w:rPr>
        <w:tab/>
      </w:r>
      <w:r>
        <w:rPr>
          <w:b/>
          <w:bCs/>
          <w:color w:val="7030A0"/>
        </w:rPr>
        <w:t>баллов</w:t>
      </w:r>
    </w:p>
    <w:p w:rsidR="00E17EED" w:rsidRDefault="000E4992">
      <w:pPr>
        <w:pStyle w:val="24"/>
        <w:spacing w:after="80" w:line="262" w:lineRule="auto"/>
      </w:pPr>
      <w:r>
        <w:t>Показатель оценки качества 2.2 «Время ожидания предоставления услуги» для образовательных организаций не установлен.</w:t>
      </w:r>
    </w:p>
    <w:p w:rsidR="00E17EED" w:rsidRDefault="000E4992">
      <w:pPr>
        <w:pStyle w:val="24"/>
        <w:tabs>
          <w:tab w:val="left" w:pos="2162"/>
          <w:tab w:val="left" w:pos="4964"/>
          <w:tab w:val="left" w:pos="6336"/>
        </w:tabs>
      </w:pPr>
      <w:r>
        <w:t xml:space="preserve">При оценке </w:t>
      </w:r>
      <w:r>
        <w:t>удовлетворённости комфортности условий предоставления услуг (показатель оценки качества 2.3 «Доля получателей</w:t>
      </w:r>
      <w:r>
        <w:tab/>
        <w:t>образовательных</w:t>
      </w:r>
      <w:r>
        <w:tab/>
        <w:t>услуг,</w:t>
      </w:r>
      <w:r>
        <w:tab/>
        <w:t xml:space="preserve">удовлетворённых </w:t>
      </w:r>
      <w:r>
        <w:rPr>
          <w:b/>
          <w:bCs/>
          <w:vertAlign w:val="subscript"/>
        </w:rPr>
        <w:t>99</w:t>
      </w:r>
    </w:p>
    <w:p w:rsidR="00E17EED" w:rsidRDefault="000E4992">
      <w:pPr>
        <w:pStyle w:val="24"/>
        <w:spacing w:after="40"/>
      </w:pPr>
      <w:r>
        <w:t>комфортностью условий, в которых осуществляется образовательная деятельность») было установлено, что дол</w:t>
      </w:r>
      <w:r>
        <w:t>я получателей услуг, удовлетворённых комфортностью предоставления условий при оказании образовательных услуг составила (в процентах)</w:t>
      </w:r>
    </w:p>
    <w:p w:rsidR="00E17EED" w:rsidRDefault="000E4992">
      <w:pPr>
        <w:pStyle w:val="24"/>
        <w:spacing w:after="40" w:line="262" w:lineRule="auto"/>
      </w:pPr>
      <w:r>
        <w:rPr>
          <w:b/>
          <w:bCs/>
          <w:color w:val="FF0000"/>
        </w:rPr>
        <w:t>Критерий 3 «Доступность образовательной деятельности для инвалидов».</w:t>
      </w:r>
    </w:p>
    <w:p w:rsidR="00E17EED" w:rsidRDefault="000E4992">
      <w:pPr>
        <w:pStyle w:val="24"/>
        <w:spacing w:after="40"/>
      </w:pPr>
      <w:r>
        <w:t>При оценке оборудования территории и помещений образов</w:t>
      </w:r>
      <w:r>
        <w:t>ательной организации с учётом доступности для инвалидов (показатель оценки качества 3.1 «Оборудование территории, прилегающей к зданиям организации, и помещений с учётом доступности для инвалидов») было установлено,</w:t>
      </w:r>
    </w:p>
    <w:p w:rsidR="00E17EED" w:rsidRDefault="000E4992">
      <w:pPr>
        <w:pStyle w:val="24"/>
        <w:tabs>
          <w:tab w:val="left" w:pos="4964"/>
          <w:tab w:val="left" w:pos="5927"/>
        </w:tabs>
        <w:spacing w:after="420"/>
        <w:ind w:firstLine="220"/>
      </w:pPr>
      <w:r>
        <w:rPr>
          <w:b/>
          <w:bCs/>
          <w:color w:val="7030A0"/>
        </w:rPr>
        <w:t>Оценка за показатель составила</w:t>
      </w:r>
      <w:r>
        <w:rPr>
          <w:b/>
          <w:bCs/>
          <w:color w:val="7030A0"/>
        </w:rPr>
        <w:tab/>
      </w:r>
      <w:r>
        <w:rPr>
          <w:b/>
          <w:bCs/>
          <w:color w:val="C00000"/>
        </w:rPr>
        <w:t>50</w:t>
      </w:r>
      <w:r>
        <w:rPr>
          <w:b/>
          <w:bCs/>
          <w:color w:val="C00000"/>
        </w:rPr>
        <w:tab/>
      </w:r>
      <w:r>
        <w:rPr>
          <w:b/>
          <w:bCs/>
          <w:color w:val="7030A0"/>
        </w:rPr>
        <w:t>баллов</w:t>
      </w:r>
    </w:p>
    <w:p w:rsidR="00E17EED" w:rsidRDefault="000E4992">
      <w:pPr>
        <w:pStyle w:val="24"/>
        <w:spacing w:after="40"/>
      </w:pPr>
      <w:r>
        <w:t>При оценке доступности условий, позволяющих инвалидам получать образовательные услуги наравне с другими в образовательной организации (показатель оценки качества 3.2 «Обеспечение в организации условий доступности, позволяющих инвалидам получать образовате</w:t>
      </w:r>
      <w:r>
        <w:t>льные услуги наравне с другими») было установлено,</w:t>
      </w:r>
    </w:p>
    <w:p w:rsidR="00E17EED" w:rsidRDefault="000E4992">
      <w:pPr>
        <w:pStyle w:val="24"/>
        <w:tabs>
          <w:tab w:val="left" w:pos="4964"/>
          <w:tab w:val="left" w:pos="5927"/>
        </w:tabs>
        <w:spacing w:after="200"/>
        <w:ind w:firstLine="220"/>
      </w:pPr>
      <w:r>
        <w:rPr>
          <w:b/>
          <w:bCs/>
          <w:color w:val="7030A0"/>
        </w:rPr>
        <w:t>Оценка за показатель составила</w:t>
      </w:r>
      <w:r>
        <w:rPr>
          <w:b/>
          <w:bCs/>
          <w:color w:val="7030A0"/>
        </w:rPr>
        <w:tab/>
      </w:r>
      <w:r>
        <w:rPr>
          <w:b/>
          <w:bCs/>
          <w:color w:val="C00000"/>
        </w:rPr>
        <w:t>40</w:t>
      </w:r>
      <w:r>
        <w:rPr>
          <w:b/>
          <w:bCs/>
          <w:color w:val="C00000"/>
        </w:rPr>
        <w:tab/>
      </w:r>
      <w:r>
        <w:rPr>
          <w:b/>
          <w:bCs/>
          <w:color w:val="7030A0"/>
        </w:rPr>
        <w:t>баллов</w:t>
      </w:r>
    </w:p>
    <w:p w:rsidR="00E17EED" w:rsidRDefault="000E4992">
      <w:pPr>
        <w:pStyle w:val="24"/>
        <w:tabs>
          <w:tab w:val="left" w:pos="2162"/>
          <w:tab w:val="left" w:pos="3134"/>
          <w:tab w:val="left" w:pos="4277"/>
          <w:tab w:val="left" w:pos="6336"/>
        </w:tabs>
        <w:jc w:val="both"/>
      </w:pPr>
      <w:r>
        <w:t>При оценке удовлетворённости доступностью услуг для инвалидов получателями услуг-инвалидами (показатель оценки качества 3.3 «Доля получателей образовательных услуг,</w:t>
      </w:r>
      <w:r>
        <w:t xml:space="preserve"> удовлетворённых доступностью образовательных услуг для инвалидов» было </w:t>
      </w:r>
      <w:r>
        <w:rPr>
          <w:b/>
          <w:bCs/>
          <w:vertAlign w:val="superscript"/>
        </w:rPr>
        <w:t xml:space="preserve">100 </w:t>
      </w:r>
      <w:r>
        <w:t>установлено,</w:t>
      </w:r>
      <w:r>
        <w:tab/>
        <w:t>что</w:t>
      </w:r>
      <w:r>
        <w:tab/>
        <w:t>доля</w:t>
      </w:r>
      <w:r>
        <w:tab/>
        <w:t>получателей</w:t>
      </w:r>
      <w:r>
        <w:tab/>
        <w:t>услуг-инвалидов,</w:t>
      </w:r>
    </w:p>
    <w:p w:rsidR="00E17EED" w:rsidRDefault="000E4992">
      <w:pPr>
        <w:pStyle w:val="24"/>
        <w:spacing w:after="40"/>
        <w:jc w:val="both"/>
      </w:pPr>
      <w:r>
        <w:t>удовлетворённых доступностью услуг для инвалидов составила (в процентах)</w:t>
      </w:r>
    </w:p>
    <w:p w:rsidR="00E17EED" w:rsidRDefault="000E4992">
      <w:pPr>
        <w:pStyle w:val="24"/>
        <w:spacing w:after="580" w:line="262" w:lineRule="auto"/>
      </w:pPr>
      <w:r>
        <w:rPr>
          <w:b/>
          <w:bCs/>
          <w:color w:val="FF0000"/>
        </w:rPr>
        <w:t>Критерий 4 «Доброжелательность, вежливость работников ор</w:t>
      </w:r>
      <w:r>
        <w:rPr>
          <w:b/>
          <w:bCs/>
          <w:color w:val="FF0000"/>
        </w:rPr>
        <w:t>ганизации».</w:t>
      </w:r>
    </w:p>
    <w:p w:rsidR="00E17EED" w:rsidRDefault="000E4992">
      <w:pPr>
        <w:pStyle w:val="24"/>
        <w:spacing w:after="40"/>
        <w:jc w:val="both"/>
      </w:pPr>
      <w:r>
        <w:t>При оценке удовлетворённости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(показатель о</w:t>
      </w:r>
      <w:r>
        <w:t xml:space="preserve">ценки качества 4.1 «Доля получателей образовательных услуг, удовлетворённых доброжелательностью, вежливостью </w:t>
      </w:r>
      <w:r>
        <w:rPr>
          <w:b/>
          <w:bCs/>
          <w:vertAlign w:val="subscript"/>
        </w:rPr>
        <w:t xml:space="preserve">100 </w:t>
      </w:r>
      <w:r>
        <w:t>работников организации, обеспечивающих первичный контакт и</w:t>
      </w:r>
      <w:r>
        <w:br w:type="page"/>
      </w:r>
    </w:p>
    <w:p w:rsidR="00E17EED" w:rsidRDefault="000E4992">
      <w:pPr>
        <w:pStyle w:val="24"/>
        <w:tabs>
          <w:tab w:val="left" w:pos="2191"/>
          <w:tab w:val="left" w:pos="4190"/>
          <w:tab w:val="left" w:pos="6857"/>
        </w:tabs>
        <w:jc w:val="both"/>
      </w:pPr>
      <w:r>
        <w:t xml:space="preserve">информирование получателя образовательной услуги при непосредственном обращении в </w:t>
      </w:r>
      <w:r>
        <w:t>организацию») было установлено, что доля получателей услуг, удовлетворённых доброжелательностью, вежливостью</w:t>
      </w:r>
      <w:r>
        <w:tab/>
        <w:t>работников</w:t>
      </w:r>
      <w:r>
        <w:tab/>
        <w:t>образовательной</w:t>
      </w:r>
      <w:r>
        <w:tab/>
        <w:t>организации,</w:t>
      </w:r>
    </w:p>
    <w:p w:rsidR="00E17EED" w:rsidRDefault="000E4992">
      <w:pPr>
        <w:pStyle w:val="24"/>
        <w:spacing w:after="520"/>
        <w:jc w:val="both"/>
      </w:pPr>
      <w:r>
        <w:t>обеспечивающих первичный контакт и информирование получателя услуги при непосредственном обращении в образо</w:t>
      </w:r>
      <w:r>
        <w:t>вательной организации составила (в процентах)</w:t>
      </w:r>
    </w:p>
    <w:p w:rsidR="00E17EED" w:rsidRDefault="000E4992">
      <w:pPr>
        <w:pStyle w:val="24"/>
        <w:tabs>
          <w:tab w:val="left" w:pos="2191"/>
          <w:tab w:val="left" w:pos="4190"/>
          <w:tab w:val="left" w:pos="6857"/>
        </w:tabs>
        <w:jc w:val="both"/>
      </w:pPr>
      <w:r>
        <w:t xml:space="preserve">При оценке удовлетворённости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 </w:t>
      </w:r>
      <w:r>
        <w:t xml:space="preserve">(показатель оценки качества 4.2 «Доля получателей образовательных услуг, удовлетворённых доброжелательностью, вежливостью работников организации, </w:t>
      </w:r>
      <w:r>
        <w:rPr>
          <w:b/>
          <w:bCs/>
          <w:vertAlign w:val="subscript"/>
        </w:rPr>
        <w:t xml:space="preserve">100 </w:t>
      </w:r>
      <w:r>
        <w:t>обеспечивающих непосредственное оказание образовательной услуги при обращении в организацию») было установ</w:t>
      </w:r>
      <w:r>
        <w:t>лено, что доля получателей услуг, удовлетворённых доброжелательностью, вежливостью</w:t>
      </w:r>
      <w:r>
        <w:tab/>
        <w:t>работников</w:t>
      </w:r>
      <w:r>
        <w:tab/>
        <w:t>обра-зовательной</w:t>
      </w:r>
      <w:r>
        <w:tab/>
        <w:t>организации,</w:t>
      </w:r>
    </w:p>
    <w:p w:rsidR="00E17EED" w:rsidRDefault="000E4992">
      <w:pPr>
        <w:pStyle w:val="24"/>
        <w:spacing w:after="520"/>
        <w:jc w:val="both"/>
      </w:pPr>
      <w:r>
        <w:t>обеспечивающих непосредственное оказание образовательной услуги при обращении в образовательную организацию составила и составила (в</w:t>
      </w:r>
      <w:r>
        <w:t xml:space="preserve"> %)</w:t>
      </w:r>
    </w:p>
    <w:p w:rsidR="00E17EED" w:rsidRDefault="000E4992">
      <w:pPr>
        <w:pStyle w:val="24"/>
        <w:spacing w:after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65" behindDoc="0" locked="0" layoutInCell="1" allowOverlap="1">
                <wp:simplePos x="0" y="0"/>
                <wp:positionH relativeFrom="page">
                  <wp:posOffset>6375400</wp:posOffset>
                </wp:positionH>
                <wp:positionV relativeFrom="paragraph">
                  <wp:posOffset>800100</wp:posOffset>
                </wp:positionV>
                <wp:extent cx="252730" cy="274320"/>
                <wp:effectExtent l="0" t="0" r="0" b="0"/>
                <wp:wrapSquare wrapText="left"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EED" w:rsidRDefault="000E4992">
                            <w:pPr>
                              <w:pStyle w:val="70"/>
                              <w:jc w:val="center"/>
                            </w:pPr>
                            <w:r>
                              <w:rPr>
                                <w:color w:val="000000"/>
                                <w:lang w:val="ru-RU" w:eastAsia="ru-RU" w:bidi="ru-RU"/>
                              </w:rPr>
                              <w:t>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243" type="#_x0000_t202" style="position:absolute;margin-left:502.pt;margin-top:63.pt;width:19.900000000000002pt;height:21.600000000000001pt;z-index:-12582918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При оценке удовлетворённости доброжелательностью, вежливостью работников образовательной организации, при использовании дистанционных форм взаимодействия (показатель оценки качества 4.3 «Доля получателей образовательных услуг, удовлетворённых доб</w:t>
      </w:r>
      <w:r>
        <w:t>рожелательностью, вежливостью работников организации при использовании дистанционных форм взаимодействия») было установлено, что доля получателей услуг, удовлетворённых доброжелательностью, вежливостью работников образовательной организации при использован</w:t>
      </w:r>
      <w:r>
        <w:t>ии дистанционных форм взаимодействия составила</w:t>
      </w:r>
    </w:p>
    <w:p w:rsidR="00E17EED" w:rsidRDefault="000E4992">
      <w:pPr>
        <w:pStyle w:val="24"/>
        <w:spacing w:after="180" w:line="262" w:lineRule="auto"/>
        <w:jc w:val="both"/>
      </w:pPr>
      <w:r>
        <w:rPr>
          <w:b/>
          <w:bCs/>
          <w:color w:val="FF0000"/>
        </w:rPr>
        <w:t>Критерий 5 «Удовлетворённость условиями осуществления образова</w:t>
      </w:r>
      <w:r>
        <w:rPr>
          <w:b/>
          <w:bCs/>
          <w:color w:val="FF0000"/>
        </w:rPr>
        <w:softHyphen/>
        <w:t>тельной деятельности организаций».</w:t>
      </w:r>
    </w:p>
    <w:p w:rsidR="00E17EED" w:rsidRDefault="000E4992">
      <w:pPr>
        <w:pStyle w:val="24"/>
        <w:spacing w:after="120"/>
        <w:jc w:val="both"/>
        <w:sectPr w:rsidR="00E17EED">
          <w:pgSz w:w="11900" w:h="16840"/>
          <w:pgMar w:top="1014" w:right="1109" w:bottom="1142" w:left="927" w:header="0" w:footer="3" w:gutter="0"/>
          <w:cols w:space="720"/>
          <w:noEndnote/>
          <w:docGrid w:linePitch="360"/>
        </w:sectPr>
      </w:pPr>
      <w:r>
        <w:t>При оценке готовности рекомендовать образовательную организацию родственникам и знакомым (</w:t>
      </w:r>
      <w:r>
        <w:t xml:space="preserve">показатель оценки качества 5.1 «Доля получателей образовательных услуг, которые готовы рекомендовать организацию родственникам и знакомым») </w:t>
      </w:r>
      <w:r>
        <w:rPr>
          <w:b/>
          <w:bCs/>
          <w:vertAlign w:val="superscript"/>
        </w:rPr>
        <w:t xml:space="preserve">100 </w:t>
      </w:r>
      <w:r>
        <w:t>было установлено, что доля получателей услуг готовых рекомендовать образовательную организацию родственникам и</w:t>
      </w:r>
    </w:p>
    <w:p w:rsidR="00E17EED" w:rsidRDefault="000E4992">
      <w:pPr>
        <w:pStyle w:val="24"/>
        <w:spacing w:after="160"/>
        <w:jc w:val="both"/>
      </w:pPr>
      <w:r>
        <w:t>з</w:t>
      </w:r>
      <w:r>
        <w:t>накомым составила (в процентах)</w:t>
      </w:r>
    </w:p>
    <w:p w:rsidR="00E17EED" w:rsidRDefault="000E4992">
      <w:pPr>
        <w:pStyle w:val="24"/>
        <w:spacing w:after="580"/>
        <w:jc w:val="both"/>
      </w:pPr>
      <w:r>
        <w:t xml:space="preserve">При оценке удовлетворённости удобством графика работы образовательной организации (показатель оценки качества 5.2 «Доля получателей образовательных услуг, удовлетворённых удобством </w:t>
      </w:r>
      <w:r>
        <w:rPr>
          <w:b/>
          <w:bCs/>
          <w:vertAlign w:val="subscript"/>
        </w:rPr>
        <w:t xml:space="preserve">100 </w:t>
      </w:r>
      <w:r>
        <w:t>графика работы организации») было устан</w:t>
      </w:r>
      <w:r>
        <w:t>овлено, что доля получателей услуг, удовлетворённых графиком работы образовательной организации составила</w:t>
      </w:r>
    </w:p>
    <w:p w:rsidR="00E17EED" w:rsidRDefault="000E4992">
      <w:pPr>
        <w:pStyle w:val="24"/>
        <w:spacing w:after="360"/>
        <w:jc w:val="both"/>
        <w:sectPr w:rsidR="00E17EED">
          <w:headerReference w:type="default" r:id="rId23"/>
          <w:footerReference w:type="default" r:id="rId24"/>
          <w:type w:val="continuous"/>
          <w:pgSz w:w="11900" w:h="16840"/>
          <w:pgMar w:top="1014" w:right="1109" w:bottom="1142" w:left="927" w:header="0" w:footer="3" w:gutter="0"/>
          <w:cols w:space="720"/>
          <w:noEndnote/>
          <w:docGrid w:linePitch="360"/>
        </w:sectPr>
      </w:pPr>
      <w:r>
        <w:t xml:space="preserve">При оценке удовлетворённости в целом условиями оказания образова тельных услуг в образовательной организации (показатель оценки качества 5.3 «Доля получателей образовательных услуг, </w:t>
      </w:r>
      <w:r>
        <w:rPr>
          <w:b/>
          <w:bCs/>
          <w:vertAlign w:val="subscript"/>
        </w:rPr>
        <w:t xml:space="preserve">100 </w:t>
      </w:r>
      <w:r>
        <w:t>удовлетворённых в целом условиями оказания образовательных услуг в орг</w:t>
      </w:r>
      <w:r>
        <w:t>анизации») было установлено, что доля получателей услуг, удовлетворённых в целом условиями оказания услуг в образовательной организации составила</w:t>
      </w:r>
    </w:p>
    <w:p w:rsidR="00E17EED" w:rsidRDefault="000E4992">
      <w:pPr>
        <w:pStyle w:val="30"/>
        <w:spacing w:after="100" w:line="257" w:lineRule="auto"/>
        <w:jc w:val="center"/>
      </w:pPr>
      <w:r>
        <w:rPr>
          <w:b/>
          <w:bCs/>
          <w:color w:val="C00000"/>
        </w:rPr>
        <w:t>Заключение и рекомендации</w:t>
      </w:r>
    </w:p>
    <w:p w:rsidR="00E17EED" w:rsidRDefault="000E4992">
      <w:pPr>
        <w:pStyle w:val="30"/>
        <w:spacing w:after="320" w:line="257" w:lineRule="auto"/>
        <w:jc w:val="both"/>
      </w:pPr>
      <w:r>
        <w:t xml:space="preserve">В результате подготовки информации для проведения Общественным советом по </w:t>
      </w:r>
      <w:r>
        <w:t>независимой оценке качества условий оказания услуг образования Муниципальное общеобразовательное бюджетное учреждение средняя общеобразовательная школа с. имени Восьмое Марта муниципального района Ермекеевский район Республики Башкортостан (далее - образов</w:t>
      </w:r>
      <w:r>
        <w:t>ательная организация), выявлено</w:t>
      </w:r>
    </w:p>
    <w:p w:rsidR="00E17EED" w:rsidRDefault="000E4992">
      <w:pPr>
        <w:pStyle w:val="30"/>
        <w:spacing w:after="560" w:line="257" w:lineRule="auto"/>
        <w:jc w:val="both"/>
      </w:pPr>
      <w:r>
        <w:rPr>
          <w:color w:val="0070C0"/>
          <w:lang w:val="en-US" w:eastAsia="en-US" w:bidi="en-US"/>
        </w:rPr>
        <w:t xml:space="preserve">I. </w:t>
      </w:r>
      <w:r>
        <w:rPr>
          <w:color w:val="0070C0"/>
        </w:rPr>
        <w:t>По показателю оценки качества 1.1 «Соответствие информации о деятельности организации, размещённой на общедоступных информационных ресурсах, её содержанию и порядку (форме) размещения, установленным нормативными правовыми</w:t>
      </w:r>
      <w:r>
        <w:rPr>
          <w:color w:val="0070C0"/>
        </w:rPr>
        <w:t xml:space="preserve"> актами» необходимо разместить на стендах в помещении образовательной организации следующую информацию: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629"/>
        <w:gridCol w:w="7330"/>
        <w:gridCol w:w="1138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п.п.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информации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Фамилии, имена, отчества и должности руководителей структурных подразделений образовательной организации;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 официальных сайтов в сети «Интернет» структурных подразделений (при наличии);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E17EED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Адреса электронной почты структурных подразделений (при наличии).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17EED" w:rsidRDefault="00E17EED">
      <w:pPr>
        <w:sectPr w:rsidR="00E17EED">
          <w:headerReference w:type="default" r:id="rId25"/>
          <w:footerReference w:type="default" r:id="rId26"/>
          <w:pgSz w:w="11900" w:h="16840"/>
          <w:pgMar w:top="1122" w:right="1035" w:bottom="1122" w:left="1016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30"/>
        <w:spacing w:after="320" w:line="276" w:lineRule="auto"/>
        <w:jc w:val="both"/>
      </w:pPr>
      <w:r>
        <w:rPr>
          <w:color w:val="0070C0"/>
        </w:rPr>
        <w:t>По показателю оценки качества 1.1 «Соответствие информации о дея-тельности организации, размещённой на общедоступных информационных ресурсах, её содержанию и порядку (форме) размещения, установленным нор</w:t>
      </w:r>
      <w:r>
        <w:rPr>
          <w:color w:val="0070C0"/>
        </w:rPr>
        <w:t xml:space="preserve">мативными правовыми актами» необходимо разместить на сайте образовательной организации следующую информацию, </w:t>
      </w:r>
      <w:r>
        <w:rPr>
          <w:color w:val="C00000"/>
        </w:rPr>
        <w:t>строго в соответствующих разделах, согласно требованиям предъявляемым к структуре официального сайта: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7795"/>
        <w:gridCol w:w="1205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п.п.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информации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EED" w:rsidRDefault="00E17EED">
            <w:pPr>
              <w:rPr>
                <w:sz w:val="10"/>
                <w:szCs w:val="10"/>
              </w:rPr>
            </w:pP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Фамилии, имена,</w:t>
            </w:r>
            <w:r>
              <w:rPr>
                <w:sz w:val="20"/>
                <w:szCs w:val="20"/>
              </w:rPr>
              <w:t xml:space="preserve"> отчества и должности руководителей структурных подразделений;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официальных сайтов в сети «Интернет» структурных подразделений (при наличии);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об исполнении таких предписаний (при наличии)*.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информация</w:t>
            </w:r>
            <w:r>
              <w:rPr>
                <w:sz w:val="20"/>
                <w:szCs w:val="20"/>
              </w:rPr>
              <w:t xml:space="preserve"> о приспособлении для использования инвалидамии лицами ОВЗ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(размещение фото- видеоматериалов с описанием) условий и возможности доступа в помещения организации инвалидам и лицам с ограниченными возможностями здоровья;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Локальный нормативный акт об охране здоровья обучающихся.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</w:t>
            </w:r>
            <w:r>
              <w:rPr>
                <w:sz w:val="20"/>
                <w:szCs w:val="20"/>
              </w:rPr>
              <w:t>наличии и условиях предоставления обучающимся стипендий, мер социальной поддержки (при наличии).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E17EED" w:rsidRDefault="00E17EED">
      <w:pPr>
        <w:sectPr w:rsidR="00E17EED">
          <w:headerReference w:type="default" r:id="rId27"/>
          <w:footerReference w:type="default" r:id="rId28"/>
          <w:pgSz w:w="11900" w:h="16840"/>
          <w:pgMar w:top="1462" w:right="1021" w:bottom="1462" w:left="1040" w:header="0" w:footer="3" w:gutter="0"/>
          <w:cols w:space="720"/>
          <w:noEndnote/>
          <w:docGrid w:linePitch="360"/>
        </w:sectPr>
      </w:pPr>
    </w:p>
    <w:p w:rsidR="00E17EED" w:rsidRDefault="000E4992">
      <w:pPr>
        <w:pStyle w:val="24"/>
        <w:spacing w:before="180" w:after="580"/>
        <w:jc w:val="both"/>
      </w:pPr>
      <w:r>
        <w:rPr>
          <w:color w:val="0070C0"/>
          <w:lang w:val="en-US" w:eastAsia="en-US" w:bidi="en-US"/>
        </w:rPr>
        <w:t xml:space="preserve">II. </w:t>
      </w:r>
      <w:r>
        <w:rPr>
          <w:color w:val="0070C0"/>
        </w:rPr>
        <w:t xml:space="preserve">По показателю оценки качества 1.2 «Наличие на официальном сайте организации (учреждения) информации о дистанционных способах обратной связи и </w:t>
      </w:r>
      <w:r>
        <w:rPr>
          <w:color w:val="0070C0"/>
        </w:rPr>
        <w:t>взаимодействия с получателями услуг и их функционирование» необходимо:</w:t>
      </w:r>
    </w:p>
    <w:p w:rsidR="00E17EED" w:rsidRDefault="000E4992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720" w:line="240" w:lineRule="auto"/>
        <w:ind w:firstLine="800"/>
      </w:pPr>
      <w:r>
        <w:rPr>
          <w:color w:val="FF0000"/>
        </w:rPr>
        <w:t xml:space="preserve">Показатель оценки качества 1.2. выполнен в полном объеме </w:t>
      </w:r>
      <w:r>
        <w:rPr>
          <w:color w:val="C00000"/>
        </w:rPr>
        <w:t xml:space="preserve">1. Обеспечить техническую возможность выражения получателями образовательных услуг мнения о качестве оказания услуг (наличие </w:t>
      </w:r>
      <w:r>
        <w:rPr>
          <w:color w:val="C00000"/>
        </w:rPr>
        <w:t>анкеты для опроса граждан или гиперссылки на неё). Рекомендуемый образец анкеты приводится в Приказе Министерства труда и социальной защиты Российской Федерации от 30 октября 2018 г. № 675н «Об утверждении методики выявления и обобщения мнения граждан о ка</w:t>
      </w:r>
      <w:r>
        <w:rPr>
          <w:color w:val="C00000"/>
        </w:rPr>
        <w:t>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E17EED" w:rsidRDefault="000E4992">
      <w:pPr>
        <w:pStyle w:val="24"/>
        <w:numPr>
          <w:ilvl w:val="0"/>
          <w:numId w:val="12"/>
        </w:numPr>
        <w:tabs>
          <w:tab w:val="left" w:pos="480"/>
        </w:tabs>
        <w:spacing w:after="580"/>
        <w:jc w:val="both"/>
      </w:pPr>
      <w:r>
        <w:rPr>
          <w:color w:val="0070C0"/>
        </w:rPr>
        <w:t>По показателю оценки качества 2.1 «Обеспечение в организации комфортных условий,</w:t>
      </w:r>
      <w:r>
        <w:rPr>
          <w:color w:val="0070C0"/>
        </w:rPr>
        <w:t xml:space="preserve"> в которых осуществляется образовательная деятельность» необходимо:</w:t>
      </w:r>
    </w:p>
    <w:p w:rsidR="00E17EED" w:rsidRDefault="000E4992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20" w:line="240" w:lineRule="auto"/>
        <w:ind w:firstLine="800"/>
      </w:pPr>
      <w:r>
        <w:rPr>
          <w:color w:val="FF0000"/>
        </w:rPr>
        <w:t>Показатель оценки качества 2.1. выполнен в полном объеме</w:t>
      </w:r>
    </w:p>
    <w:p w:rsidR="00E17EED" w:rsidRDefault="000E4992">
      <w:pPr>
        <w:pStyle w:val="24"/>
        <w:numPr>
          <w:ilvl w:val="0"/>
          <w:numId w:val="12"/>
        </w:numPr>
        <w:tabs>
          <w:tab w:val="left" w:pos="481"/>
        </w:tabs>
        <w:spacing w:after="580"/>
        <w:jc w:val="both"/>
      </w:pPr>
      <w:r>
        <w:rPr>
          <w:color w:val="0070C0"/>
        </w:rPr>
        <w:t>По показателю оценки качества 3.1 «Оборудование территории, прилегающей к зданиям организации, и помещений с учётом доступности для</w:t>
      </w:r>
      <w:r>
        <w:rPr>
          <w:color w:val="0070C0"/>
        </w:rPr>
        <w:t xml:space="preserve"> инвалидов» необходимо: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820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адаптированных поручней,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специально оборудованных санитарногигиенических помещений в организации</w:t>
            </w:r>
          </w:p>
        </w:tc>
      </w:tr>
    </w:tbl>
    <w:p w:rsidR="00E17EED" w:rsidRDefault="00E17EED">
      <w:pPr>
        <w:spacing w:after="579" w:line="1" w:lineRule="exact"/>
      </w:pPr>
    </w:p>
    <w:p w:rsidR="00E17EED" w:rsidRDefault="000E4992">
      <w:pPr>
        <w:pStyle w:val="24"/>
        <w:numPr>
          <w:ilvl w:val="0"/>
          <w:numId w:val="12"/>
        </w:numPr>
        <w:tabs>
          <w:tab w:val="left" w:pos="480"/>
        </w:tabs>
        <w:spacing w:after="580"/>
        <w:jc w:val="both"/>
      </w:pPr>
      <w:r>
        <w:rPr>
          <w:color w:val="0070C0"/>
        </w:rPr>
        <w:t xml:space="preserve">По показателю оценки качества 3.2 </w:t>
      </w:r>
      <w:r>
        <w:rPr>
          <w:color w:val="0070C0"/>
        </w:rPr>
        <w:t>«Обеспечение в организации условий доступности, позволяющих инвалидам получать образовательные услуги наравне с другими» необходимо:</w:t>
      </w: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8203"/>
      </w:tblGrid>
      <w:tr w:rsidR="00E17EE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Дублирование для инвалидов по слуху и зрению звуковой и зрительной информации.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Дублирование надписей, знаков и иной </w:t>
            </w:r>
            <w:r>
              <w:rPr>
                <w:sz w:val="24"/>
                <w:szCs w:val="24"/>
              </w:rPr>
              <w:t>текстовой и графической информации знаками, выполненными рельефно-точечным шрифтом Брайля.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(тифлосурдопереводчика.</w:t>
            </w:r>
          </w:p>
        </w:tc>
      </w:tr>
      <w:tr w:rsidR="00E17EED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EED" w:rsidRDefault="000E4992">
            <w:pPr>
              <w:pStyle w:val="a5"/>
              <w:ind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EED" w:rsidRDefault="000E4992">
            <w:pPr>
              <w:pStyle w:val="a5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Помощь, оказываемая работниками организации, </w:t>
            </w:r>
            <w:r>
              <w:rPr>
                <w:sz w:val="24"/>
                <w:szCs w:val="24"/>
              </w:rPr>
              <w:t>прошедшими необходимое обучение (инструктирование), по сопровождению инвалидов в помещении организации.</w:t>
            </w:r>
          </w:p>
        </w:tc>
      </w:tr>
    </w:tbl>
    <w:p w:rsidR="00E17EED" w:rsidRDefault="00E17EED">
      <w:pPr>
        <w:spacing w:after="419" w:line="1" w:lineRule="exact"/>
      </w:pPr>
    </w:p>
    <w:p w:rsidR="00E17EED" w:rsidRDefault="000E4992">
      <w:pPr>
        <w:pStyle w:val="24"/>
        <w:spacing w:line="341" w:lineRule="auto"/>
      </w:pPr>
      <w:r>
        <w:t>Основные предложения респондентов, участвующих в анкетировании:</w:t>
      </w:r>
    </w:p>
    <w:p w:rsidR="00E17EED" w:rsidRDefault="000E4992">
      <w:pPr>
        <w:pStyle w:val="30"/>
        <w:spacing w:line="341" w:lineRule="auto"/>
        <w:ind w:firstLine="660"/>
      </w:pPr>
      <w:r>
        <w:t>Нет</w:t>
      </w:r>
    </w:p>
    <w:sectPr w:rsidR="00E17EED">
      <w:pgSz w:w="11900" w:h="16840"/>
      <w:pgMar w:top="1074" w:right="1045" w:bottom="1573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92" w:rsidRDefault="000E4992">
      <w:r>
        <w:separator/>
      </w:r>
    </w:p>
  </w:endnote>
  <w:endnote w:type="continuationSeparator" w:id="0">
    <w:p w:rsidR="000E4992" w:rsidRDefault="000E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3190240</wp:posOffset>
              </wp:positionH>
              <wp:positionV relativeFrom="page">
                <wp:posOffset>10258425</wp:posOffset>
              </wp:positionV>
              <wp:extent cx="110045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03A3" w:rsidRPr="000C03A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121" type="#_x0000_t202" style="position:absolute;margin-left:251.2pt;margin-top:807.75pt;width:86.65pt;height:8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" filled="f" stroked="f">
              <v:textbox style="mso-fit-shape-to-text:t" inset="0,0,0,0">
                <w:txbxContent>
                  <w:p w:rsidR="00E17EED" w:rsidRDefault="000E4992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03A3" w:rsidRPr="000C03A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3344545</wp:posOffset>
              </wp:positionH>
              <wp:positionV relativeFrom="page">
                <wp:posOffset>10285730</wp:posOffset>
              </wp:positionV>
              <wp:extent cx="859790" cy="8826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63.35000000000002pt;margin-top:809.89999999999998pt;width:67.700000000000003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3368675</wp:posOffset>
              </wp:positionH>
              <wp:positionV relativeFrom="page">
                <wp:posOffset>10292080</wp:posOffset>
              </wp:positionV>
              <wp:extent cx="807720" cy="8255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65.25pt;margin-top:810.39999999999998pt;width:63.600000000000001pt;height:6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3246755</wp:posOffset>
              </wp:positionH>
              <wp:positionV relativeFrom="page">
                <wp:posOffset>10266680</wp:posOffset>
              </wp:positionV>
              <wp:extent cx="1051560" cy="106680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255.65000000000001pt;margin-top:808.39999999999998pt;width:82.799999999999997pt;height:8.40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3223260</wp:posOffset>
              </wp:positionH>
              <wp:positionV relativeFrom="page">
                <wp:posOffset>10260330</wp:posOffset>
              </wp:positionV>
              <wp:extent cx="1100455" cy="11303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253.80000000000001pt;margin-top:807.89999999999998pt;width:86.650000000000006pt;height:8.900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3246755</wp:posOffset>
              </wp:positionH>
              <wp:positionV relativeFrom="page">
                <wp:posOffset>10266680</wp:posOffset>
              </wp:positionV>
              <wp:extent cx="1051560" cy="10668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255.65000000000001pt;margin-top:808.39999999999998pt;width:82.799999999999997pt;height:8.4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3171825</wp:posOffset>
              </wp:positionH>
              <wp:positionV relativeFrom="page">
                <wp:posOffset>10260330</wp:posOffset>
              </wp:positionV>
              <wp:extent cx="1100455" cy="113030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ad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7" type="#_x0000_t202" style="position:absolute;margin-left:249.75pt;margin-top:807.89999999999998pt;width:86.650000000000006pt;height:8.9000000000000004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3342640</wp:posOffset>
              </wp:positionH>
              <wp:positionV relativeFrom="page">
                <wp:posOffset>10283190</wp:posOffset>
              </wp:positionV>
              <wp:extent cx="859790" cy="88265"/>
              <wp:effectExtent l="0" t="0" r="0" b="0"/>
              <wp:wrapNone/>
              <wp:docPr id="225" name="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ad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1" type="#_x0000_t202" style="position:absolute;margin-left:263.19999999999999pt;margin-top:809.70000000000005pt;width:67.700000000000003pt;height:6.9500000000000002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3246755</wp:posOffset>
              </wp:positionH>
              <wp:positionV relativeFrom="page">
                <wp:posOffset>10266680</wp:posOffset>
              </wp:positionV>
              <wp:extent cx="1051560" cy="106680"/>
              <wp:effectExtent l="0" t="0" r="0" b="0"/>
              <wp:wrapNone/>
              <wp:docPr id="229" name="Shap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из 64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5" type="#_x0000_t202" style="position:absolute;margin-left:255.65000000000001pt;margin-top:808.39999999999998pt;width:82.799999999999997pt;height:8.4000000000000004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92" w:rsidRDefault="000E4992"/>
  </w:footnote>
  <w:footnote w:type="continuationSeparator" w:id="0">
    <w:p w:rsidR="000E4992" w:rsidRDefault="000E49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334010</wp:posOffset>
              </wp:positionV>
              <wp:extent cx="622681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Ийр://ноко.открытаяшкола.онлайн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.pt;margin-top:26.300000000000001pt;width:490.30000000000001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Ийр://ноко.открытаяшкола.онлайн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662305</wp:posOffset>
              </wp:positionH>
              <wp:positionV relativeFrom="page">
                <wp:posOffset>328295</wp:posOffset>
              </wp:positionV>
              <wp:extent cx="6229985" cy="977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9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1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  <w:t>ЬИрТ/нокооткрытаяшколаонлайн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52.149999999999999pt;margin-top:25.850000000000001pt;width:490.55000000000001pt;height:7.7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ЬИрТ/нокооткрытаяшколаонлайн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659130</wp:posOffset>
              </wp:positionH>
              <wp:positionV relativeFrom="page">
                <wp:posOffset>328295</wp:posOffset>
              </wp:positionV>
              <wp:extent cx="6229985" cy="7937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98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1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АНОКО "Открытая школа'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u w:val="single"/>
                            </w:rPr>
                            <w:t>Ь|И:р://ноко.открытаяшкола.онлайн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51.899999999999999pt;margin-top:25.850000000000001pt;width:490.55000000000001pt;height:6.2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АНОКО "Открытая школа'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u w:val="single"/>
                        <w:shd w:val="clear" w:color="auto" w:fill="auto"/>
                        <w:lang w:val="ru-RU" w:eastAsia="ru-RU" w:bidi="ru-RU"/>
                      </w:rPr>
                      <w:t>Ь|И:р://ноко.открытаяшкола.онлайн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328295</wp:posOffset>
              </wp:positionV>
              <wp:extent cx="6226810" cy="125095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Ийр://ноко.открытаяшкола.онлайн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52.pt;margin-top:25.850000000000001pt;width:490.30000000000001pt;height:9.8499999999999996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Ийр://ноко.открытаяшкола.онлайн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339090</wp:posOffset>
              </wp:positionV>
              <wp:extent cx="6226810" cy="118745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  <w:lang w:val="en-US" w:eastAsia="en-US" w:bidi="en-US"/>
                            </w:rPr>
                            <w:t>httpy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52.pt;margin-top:26.699999999999999pt;width:490.30000000000001pt;height:9.3499999999999996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en-US" w:eastAsia="en-US" w:bidi="en-US"/>
                      </w:rPr>
                      <w:t>httpy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328295</wp:posOffset>
              </wp:positionV>
              <wp:extent cx="6226810" cy="125095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Ийр://ноко.открытаяшкола.онлайн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3" type="#_x0000_t202" style="position:absolute;margin-left:52.pt;margin-top:25.850000000000001pt;width:490.30000000000001pt;height:9.8499999999999996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Ийр://ноко.открытаяшкола.онлайн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339090</wp:posOffset>
              </wp:positionV>
              <wp:extent cx="6226810" cy="113030"/>
              <wp:effectExtent l="0" t="0" r="0" b="0"/>
              <wp:wrapNone/>
              <wp:docPr id="219" name="Shap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ad"/>
                            <w:tabs>
                              <w:tab w:val="right" w:pos="9806"/>
                            </w:tabs>
                          </w:pPr>
                          <w:r>
                            <w:rPr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  <w:lang w:val="en-US" w:eastAsia="en-US" w:bidi="en-US"/>
                            </w:rPr>
                            <w:t>httpy</w:t>
                          </w:r>
                          <w:r>
                            <w:rPr>
                              <w:u w:val="single"/>
                            </w:rPr>
                            <w:t>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5" type="#_x0000_t202" style="position:absolute;margin-left:47.899999999999999pt;margin-top:26.699999999999999pt;width:490.30000000000001pt;height:8.9000000000000004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en-US" w:eastAsia="en-US" w:bidi="en-US"/>
                      </w:rPr>
                      <w:t>httpy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u w:val="single"/>
                        <w:shd w:val="clear" w:color="auto" w:fill="auto"/>
                        <w:lang w:val="ru-RU" w:eastAsia="ru-RU" w:bidi="ru-RU"/>
                      </w:rPr>
                      <w:t>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328295</wp:posOffset>
              </wp:positionV>
              <wp:extent cx="6229985" cy="97790"/>
              <wp:effectExtent l="0" t="0" r="0" b="0"/>
              <wp:wrapNone/>
              <wp:docPr id="223" name="Shap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9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ad"/>
                            <w:tabs>
                              <w:tab w:val="right" w:pos="981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sz w:val="17"/>
                              <w:szCs w:val="17"/>
                              <w:u w:val="single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</w:rPr>
                            <w:t>ЬИрТ/нокооткрытаяшколаонлайн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9" type="#_x0000_t202" style="position:absolute;margin-left:52.pt;margin-top:25.850000000000001pt;width:490.55000000000001pt;height:7.7000000000000002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ЬИрТ/нокооткрытаяшколаонлайн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ED" w:rsidRDefault="000E4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328295</wp:posOffset>
              </wp:positionV>
              <wp:extent cx="6226810" cy="125095"/>
              <wp:effectExtent l="0" t="0" r="0" b="0"/>
              <wp:wrapNone/>
              <wp:docPr id="227" name="Shap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68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ED" w:rsidRDefault="000E4992">
                          <w:pPr>
                            <w:pStyle w:val="20"/>
                            <w:tabs>
                              <w:tab w:val="right" w:pos="98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>АНОКО "Открытая школа"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Ийр://ноко.открытаяшкола.онлайн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3" type="#_x0000_t202" style="position:absolute;margin-left:52.pt;margin-top:25.850000000000001pt;width:490.30000000000001pt;height:9.8499999999999996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u w:val="single"/>
                        <w:shd w:val="clear" w:color="auto" w:fill="auto"/>
                        <w:lang w:val="ru-RU" w:eastAsia="ru-RU" w:bidi="ru-RU"/>
                      </w:rPr>
                      <w:t>АНОКО "Открытая школа"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Ийр://ноко.открытаяшкола.онлайн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A05"/>
    <w:multiLevelType w:val="multilevel"/>
    <w:tmpl w:val="5E9E4A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F5832"/>
    <w:multiLevelType w:val="multilevel"/>
    <w:tmpl w:val="81B80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103C2"/>
    <w:multiLevelType w:val="multilevel"/>
    <w:tmpl w:val="C0540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E27C3"/>
    <w:multiLevelType w:val="multilevel"/>
    <w:tmpl w:val="3AFAE2D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31614"/>
    <w:multiLevelType w:val="multilevel"/>
    <w:tmpl w:val="59160D2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94D6A"/>
    <w:multiLevelType w:val="multilevel"/>
    <w:tmpl w:val="5074C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01EC9"/>
    <w:multiLevelType w:val="multilevel"/>
    <w:tmpl w:val="6AE434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0B1905"/>
    <w:multiLevelType w:val="multilevel"/>
    <w:tmpl w:val="21AC3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8A3A48"/>
    <w:multiLevelType w:val="multilevel"/>
    <w:tmpl w:val="42402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575E52"/>
    <w:multiLevelType w:val="multilevel"/>
    <w:tmpl w:val="78388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C01DF9"/>
    <w:multiLevelType w:val="multilevel"/>
    <w:tmpl w:val="30DCAE46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313D51"/>
    <w:multiLevelType w:val="multilevel"/>
    <w:tmpl w:val="F8F6B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17EED"/>
    <w:rsid w:val="000C03A3"/>
    <w:rsid w:val="000E4992"/>
    <w:rsid w:val="00E1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C8363C"/>
      <w:sz w:val="54"/>
      <w:szCs w:val="5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36"/>
      <w:szCs w:val="36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z w:val="26"/>
      <w:szCs w:val="26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32"/>
      <w:szCs w:val="32"/>
      <w:u w:val="none"/>
    </w:rPr>
  </w:style>
  <w:style w:type="character" w:customStyle="1" w:styleId="41">
    <w:name w:val="Номер заголовка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30A0"/>
      <w:sz w:val="34"/>
      <w:szCs w:val="34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36"/>
      <w:szCs w:val="36"/>
      <w:u w:val="none"/>
      <w:lang w:val="en-US" w:eastAsia="en-US" w:bidi="en-US"/>
    </w:rPr>
  </w:style>
  <w:style w:type="character" w:customStyle="1" w:styleId="ac">
    <w:name w:val="Колонтитул_"/>
    <w:basedOn w:val="a0"/>
    <w:link w:val="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40"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010" w:line="190" w:lineRule="auto"/>
      <w:jc w:val="center"/>
      <w:outlineLvl w:val="0"/>
    </w:pPr>
    <w:rPr>
      <w:rFonts w:ascii="Verdana" w:eastAsia="Verdana" w:hAnsi="Verdana" w:cs="Verdana"/>
      <w:b/>
      <w:bCs/>
      <w:color w:val="C8363C"/>
      <w:sz w:val="54"/>
      <w:szCs w:val="5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pPr>
      <w:spacing w:after="1010" w:line="274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10"/>
      <w:jc w:val="center"/>
      <w:outlineLvl w:val="1"/>
    </w:pPr>
    <w:rPr>
      <w:rFonts w:ascii="Times New Roman" w:eastAsia="Times New Roman" w:hAnsi="Times New Roman" w:cs="Times New Roman"/>
      <w:b/>
      <w:bCs/>
      <w:color w:val="C00000"/>
      <w:sz w:val="36"/>
      <w:szCs w:val="36"/>
    </w:rPr>
  </w:style>
  <w:style w:type="paragraph" w:customStyle="1" w:styleId="60">
    <w:name w:val="Заголовок №6"/>
    <w:basedOn w:val="a"/>
    <w:link w:val="6"/>
    <w:pPr>
      <w:spacing w:after="20" w:line="276" w:lineRule="auto"/>
      <w:outlineLvl w:val="5"/>
    </w:pPr>
    <w:rPr>
      <w:rFonts w:ascii="Times New Roman" w:eastAsia="Times New Roman" w:hAnsi="Times New Roman" w:cs="Times New Roman"/>
      <w:b/>
      <w:bCs/>
      <w:color w:val="7030A0"/>
      <w:sz w:val="26"/>
      <w:szCs w:val="26"/>
    </w:rPr>
  </w:style>
  <w:style w:type="paragraph" w:customStyle="1" w:styleId="50">
    <w:name w:val="Заголовок №5"/>
    <w:basedOn w:val="a"/>
    <w:link w:val="5"/>
    <w:pPr>
      <w:outlineLvl w:val="4"/>
    </w:pPr>
    <w:rPr>
      <w:rFonts w:ascii="Times New Roman" w:eastAsia="Times New Roman" w:hAnsi="Times New Roman" w:cs="Times New Roman"/>
      <w:color w:val="002060"/>
      <w:sz w:val="32"/>
      <w:szCs w:val="32"/>
    </w:rPr>
  </w:style>
  <w:style w:type="paragraph" w:customStyle="1" w:styleId="42">
    <w:name w:val="Номер заголовка №4"/>
    <w:basedOn w:val="a"/>
    <w:link w:val="41"/>
    <w:pPr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color w:val="7030A0"/>
      <w:sz w:val="34"/>
      <w:szCs w:val="34"/>
    </w:rPr>
  </w:style>
  <w:style w:type="paragraph" w:customStyle="1" w:styleId="44">
    <w:name w:val="Основной текст (4)"/>
    <w:basedOn w:val="a"/>
    <w:link w:val="43"/>
    <w:pPr>
      <w:spacing w:line="223" w:lineRule="auto"/>
      <w:ind w:left="240" w:hanging="240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24">
    <w:name w:val="Основной текст (2)"/>
    <w:basedOn w:val="a"/>
    <w:link w:val="23"/>
    <w:pPr>
      <w:spacing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pacing w:after="80" w:line="24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70">
    <w:name w:val="Основной текст (7)"/>
    <w:basedOn w:val="a"/>
    <w:link w:val="7"/>
    <w:rPr>
      <w:rFonts w:ascii="Times New Roman" w:eastAsia="Times New Roman" w:hAnsi="Times New Roman" w:cs="Times New Roman"/>
      <w:b/>
      <w:bCs/>
      <w:color w:val="002060"/>
      <w:sz w:val="36"/>
      <w:szCs w:val="36"/>
      <w:lang w:val="en-US" w:eastAsia="en-US" w:bidi="en-US"/>
    </w:rPr>
  </w:style>
  <w:style w:type="paragraph" w:customStyle="1" w:styleId="ad">
    <w:name w:val="Колонтитул"/>
    <w:basedOn w:val="a"/>
    <w:link w:val="ac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C8363C"/>
      <w:sz w:val="54"/>
      <w:szCs w:val="5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36"/>
      <w:szCs w:val="36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z w:val="26"/>
      <w:szCs w:val="26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32"/>
      <w:szCs w:val="32"/>
      <w:u w:val="none"/>
    </w:rPr>
  </w:style>
  <w:style w:type="character" w:customStyle="1" w:styleId="41">
    <w:name w:val="Номер заголовка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30A0"/>
      <w:sz w:val="34"/>
      <w:szCs w:val="34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36"/>
      <w:szCs w:val="36"/>
      <w:u w:val="none"/>
      <w:lang w:val="en-US" w:eastAsia="en-US" w:bidi="en-US"/>
    </w:rPr>
  </w:style>
  <w:style w:type="character" w:customStyle="1" w:styleId="ac">
    <w:name w:val="Колонтитул_"/>
    <w:basedOn w:val="a0"/>
    <w:link w:val="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40" w:line="26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010" w:line="190" w:lineRule="auto"/>
      <w:jc w:val="center"/>
      <w:outlineLvl w:val="0"/>
    </w:pPr>
    <w:rPr>
      <w:rFonts w:ascii="Verdana" w:eastAsia="Verdana" w:hAnsi="Verdana" w:cs="Verdana"/>
      <w:b/>
      <w:bCs/>
      <w:color w:val="C8363C"/>
      <w:sz w:val="54"/>
      <w:szCs w:val="5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pPr>
      <w:spacing w:after="1010" w:line="274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10"/>
      <w:jc w:val="center"/>
      <w:outlineLvl w:val="1"/>
    </w:pPr>
    <w:rPr>
      <w:rFonts w:ascii="Times New Roman" w:eastAsia="Times New Roman" w:hAnsi="Times New Roman" w:cs="Times New Roman"/>
      <w:b/>
      <w:bCs/>
      <w:color w:val="C00000"/>
      <w:sz w:val="36"/>
      <w:szCs w:val="36"/>
    </w:rPr>
  </w:style>
  <w:style w:type="paragraph" w:customStyle="1" w:styleId="60">
    <w:name w:val="Заголовок №6"/>
    <w:basedOn w:val="a"/>
    <w:link w:val="6"/>
    <w:pPr>
      <w:spacing w:after="20" w:line="276" w:lineRule="auto"/>
      <w:outlineLvl w:val="5"/>
    </w:pPr>
    <w:rPr>
      <w:rFonts w:ascii="Times New Roman" w:eastAsia="Times New Roman" w:hAnsi="Times New Roman" w:cs="Times New Roman"/>
      <w:b/>
      <w:bCs/>
      <w:color w:val="7030A0"/>
      <w:sz w:val="26"/>
      <w:szCs w:val="26"/>
    </w:rPr>
  </w:style>
  <w:style w:type="paragraph" w:customStyle="1" w:styleId="50">
    <w:name w:val="Заголовок №5"/>
    <w:basedOn w:val="a"/>
    <w:link w:val="5"/>
    <w:pPr>
      <w:outlineLvl w:val="4"/>
    </w:pPr>
    <w:rPr>
      <w:rFonts w:ascii="Times New Roman" w:eastAsia="Times New Roman" w:hAnsi="Times New Roman" w:cs="Times New Roman"/>
      <w:color w:val="002060"/>
      <w:sz w:val="32"/>
      <w:szCs w:val="32"/>
    </w:rPr>
  </w:style>
  <w:style w:type="paragraph" w:customStyle="1" w:styleId="42">
    <w:name w:val="Номер заголовка №4"/>
    <w:basedOn w:val="a"/>
    <w:link w:val="41"/>
    <w:pPr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color w:val="7030A0"/>
      <w:sz w:val="34"/>
      <w:szCs w:val="34"/>
    </w:rPr>
  </w:style>
  <w:style w:type="paragraph" w:customStyle="1" w:styleId="44">
    <w:name w:val="Основной текст (4)"/>
    <w:basedOn w:val="a"/>
    <w:link w:val="43"/>
    <w:pPr>
      <w:spacing w:line="223" w:lineRule="auto"/>
      <w:ind w:left="240" w:hanging="240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24">
    <w:name w:val="Основной текст (2)"/>
    <w:basedOn w:val="a"/>
    <w:link w:val="23"/>
    <w:pPr>
      <w:spacing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pacing w:after="80" w:line="24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70">
    <w:name w:val="Основной текст (7)"/>
    <w:basedOn w:val="a"/>
    <w:link w:val="7"/>
    <w:rPr>
      <w:rFonts w:ascii="Times New Roman" w:eastAsia="Times New Roman" w:hAnsi="Times New Roman" w:cs="Times New Roman"/>
      <w:b/>
      <w:bCs/>
      <w:color w:val="002060"/>
      <w:sz w:val="36"/>
      <w:szCs w:val="36"/>
      <w:lang w:val="en-US" w:eastAsia="en-US" w:bidi="en-US"/>
    </w:rPr>
  </w:style>
  <w:style w:type="paragraph" w:customStyle="1" w:styleId="ad">
    <w:name w:val="Колонтитул"/>
    <w:basedOn w:val="a"/>
    <w:link w:val="a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14698</Words>
  <Characters>83779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Рахматуллина</cp:lastModifiedBy>
  <cp:revision>2</cp:revision>
  <dcterms:created xsi:type="dcterms:W3CDTF">2021-12-09T14:10:00Z</dcterms:created>
  <dcterms:modified xsi:type="dcterms:W3CDTF">2021-12-09T14:10:00Z</dcterms:modified>
</cp:coreProperties>
</file>